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846FD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5020" w:rsidRPr="00F16D2F" w:rsidRDefault="00D35020" w:rsidP="009604D7">
                  <w:pPr>
                    <w:jc w:val="both"/>
                  </w:pPr>
                  <w:r w:rsidRPr="00C94464">
                    <w:t xml:space="preserve">Приложение  к ОПОП по направлению подготовки </w:t>
                  </w:r>
                  <w:r w:rsidRPr="009E1676">
                    <w:rPr>
                      <w:sz w:val="22"/>
                      <w:szCs w:val="22"/>
                    </w:rPr>
                    <w:t>38.03.01 Экономика</w:t>
                  </w:r>
                  <w:r w:rsidRPr="00793E1B">
                    <w:rPr>
                      <w:color w:val="FF0000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color w:val="FF0000"/>
                    </w:rPr>
                    <w:t xml:space="preserve"> </w:t>
                  </w:r>
                  <w:r w:rsidRPr="009E1676">
                    <w:rPr>
                      <w:sz w:val="22"/>
                      <w:szCs w:val="22"/>
                    </w:rPr>
                    <w:t>Бухгалтер</w:t>
                  </w:r>
                  <w:r>
                    <w:rPr>
                      <w:sz w:val="22"/>
                      <w:szCs w:val="22"/>
                    </w:rPr>
                    <w:t>ский учет, анализ и аудит</w:t>
                  </w:r>
                  <w:r w:rsidRPr="009E1676">
                    <w:rPr>
                      <w:sz w:val="22"/>
                      <w:szCs w:val="22"/>
                    </w:rPr>
                    <w:t>,</w:t>
                  </w:r>
                  <w:r>
                    <w:t xml:space="preserve"> </w:t>
                  </w:r>
                  <w:r w:rsidRPr="00534AAE">
                    <w:t>утв. приказом ректора Ом</w:t>
                  </w:r>
                  <w:r>
                    <w:t xml:space="preserve">ГА от </w:t>
                  </w:r>
                  <w:r w:rsidR="00291398">
                    <w:t>28</w:t>
                  </w:r>
                  <w:r>
                    <w:t>.0</w:t>
                  </w:r>
                  <w:r w:rsidR="00291398">
                    <w:t>3</w:t>
                  </w:r>
                  <w:r>
                    <w:t>.20</w:t>
                  </w:r>
                  <w:r w:rsidR="00291398">
                    <w:t>22</w:t>
                  </w:r>
                  <w:r>
                    <w:t xml:space="preserve"> №</w:t>
                  </w:r>
                  <w:r w:rsidR="00291398">
                    <w:t xml:space="preserve"> 28</w:t>
                  </w:r>
                </w:p>
                <w:p w:rsidR="00D35020" w:rsidRDefault="00D3502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B3BB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9E1676" w:rsidRPr="009E1676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46FD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35020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5020" w:rsidRPr="00C94464" w:rsidRDefault="00D3502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91398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91398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291398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0206BB" w:rsidRPr="000206BB">
        <w:rPr>
          <w:sz w:val="24"/>
          <w:szCs w:val="24"/>
        </w:rPr>
        <w:t>научно-исследовательская работа</w:t>
      </w:r>
      <w:r w:rsidR="000206BB">
        <w:rPr>
          <w:b/>
          <w:bCs/>
          <w:caps/>
          <w:sz w:val="22"/>
          <w:szCs w:val="22"/>
        </w:rPr>
        <w:t>)</w:t>
      </w:r>
    </w:p>
    <w:p w:rsidR="00C94464" w:rsidRPr="009E1676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E1676">
        <w:rPr>
          <w:bCs/>
          <w:sz w:val="24"/>
          <w:szCs w:val="24"/>
        </w:rPr>
        <w:t>Б</w:t>
      </w:r>
      <w:r w:rsidR="00822F9B" w:rsidRPr="009E1676">
        <w:rPr>
          <w:bCs/>
          <w:sz w:val="24"/>
          <w:szCs w:val="24"/>
        </w:rPr>
        <w:t>2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В</w:t>
      </w:r>
      <w:r w:rsidRPr="009E1676">
        <w:rPr>
          <w:bCs/>
          <w:sz w:val="24"/>
          <w:szCs w:val="24"/>
        </w:rPr>
        <w:t>.</w:t>
      </w:r>
      <w:r w:rsidR="00A64FD8" w:rsidRPr="009E1676">
        <w:rPr>
          <w:bCs/>
          <w:sz w:val="24"/>
          <w:szCs w:val="24"/>
        </w:rPr>
        <w:t>0</w:t>
      </w:r>
      <w:r w:rsidR="000206BB">
        <w:rPr>
          <w:bCs/>
          <w:sz w:val="24"/>
          <w:szCs w:val="24"/>
        </w:rPr>
        <w:t>5(Н</w:t>
      </w:r>
      <w:r w:rsidR="00A64FD8" w:rsidRPr="009E1676">
        <w:rPr>
          <w:bCs/>
          <w:sz w:val="24"/>
          <w:szCs w:val="24"/>
        </w:rPr>
        <w:t>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9E1676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E1676" w:rsidRPr="009E1676">
        <w:rPr>
          <w:b/>
          <w:sz w:val="24"/>
          <w:szCs w:val="24"/>
        </w:rPr>
        <w:t>38.03.01 Экономика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9E1676">
        <w:rPr>
          <w:rFonts w:eastAsia="Courier New"/>
          <w:sz w:val="24"/>
          <w:szCs w:val="24"/>
          <w:lang w:bidi="ru-RU"/>
        </w:rPr>
        <w:t>«</w:t>
      </w:r>
      <w:r w:rsidR="009E1676" w:rsidRPr="009E1676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9E1676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46493" w:rsidRPr="00E81007" w:rsidRDefault="00546493" w:rsidP="00546493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2B3517" w:rsidRPr="00E81007">
        <w:rPr>
          <w:color w:val="000000"/>
          <w:sz w:val="24"/>
          <w:szCs w:val="24"/>
        </w:rPr>
        <w:t>расчетно-экономическая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B3517">
        <w:rPr>
          <w:color w:val="000000"/>
          <w:sz w:val="24"/>
          <w:szCs w:val="24"/>
        </w:rPr>
        <w:t xml:space="preserve"> (основной), </w:t>
      </w:r>
      <w:r w:rsidR="002B3517" w:rsidRPr="00E81007">
        <w:rPr>
          <w:color w:val="000000"/>
          <w:sz w:val="24"/>
          <w:szCs w:val="24"/>
        </w:rPr>
        <w:t>педагогическая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учетная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09373F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9373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E4CB7" w:rsidRPr="0009373F" w:rsidRDefault="00132893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9373F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9139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76C87">
        <w:rPr>
          <w:rFonts w:eastAsia="SimSun"/>
          <w:kern w:val="2"/>
          <w:sz w:val="24"/>
          <w:szCs w:val="24"/>
          <w:lang w:eastAsia="hi-IN" w:bidi="hi-IN"/>
        </w:rPr>
        <w:t>19</w:t>
      </w:r>
      <w:r w:rsidR="00291398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76C87">
        <w:rPr>
          <w:rFonts w:eastAsia="SimSun"/>
          <w:kern w:val="2"/>
          <w:sz w:val="24"/>
          <w:szCs w:val="24"/>
          <w:lang w:eastAsia="hi-IN" w:bidi="hi-IN"/>
        </w:rPr>
        <w:t>0</w:t>
      </w:r>
      <w:r w:rsidR="00DA3C5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9F4070" w:rsidRPr="0009373F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793E1B" w:rsidRDefault="00132893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9373F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291398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76C87">
        <w:rPr>
          <w:rFonts w:eastAsia="SimSun"/>
          <w:kern w:val="2"/>
          <w:sz w:val="24"/>
          <w:szCs w:val="24"/>
          <w:lang w:eastAsia="hi-IN" w:bidi="hi-IN"/>
        </w:rPr>
        <w:t>19</w:t>
      </w:r>
      <w:r w:rsidR="00291398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76C87">
        <w:rPr>
          <w:rFonts w:eastAsia="SimSun"/>
          <w:kern w:val="2"/>
          <w:sz w:val="24"/>
          <w:szCs w:val="24"/>
          <w:lang w:eastAsia="hi-IN" w:bidi="hi-IN"/>
        </w:rPr>
        <w:t>0</w:t>
      </w:r>
      <w:r w:rsidR="00DA3C52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9F4070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Default="00822F9B" w:rsidP="00945226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46493" w:rsidRDefault="00546493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2B3517" w:rsidRDefault="002B3517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C277B" w:rsidRPr="00793E1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2B3517">
        <w:rPr>
          <w:color w:val="000000"/>
          <w:sz w:val="24"/>
          <w:szCs w:val="24"/>
        </w:rPr>
        <w:t xml:space="preserve"> 20</w:t>
      </w:r>
      <w:r w:rsidR="00291398">
        <w:rPr>
          <w:color w:val="000000"/>
          <w:sz w:val="24"/>
          <w:szCs w:val="24"/>
        </w:rPr>
        <w:t>22</w:t>
      </w:r>
    </w:p>
    <w:p w:rsidR="00291398" w:rsidRPr="003410A4" w:rsidRDefault="00BA7084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567EE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291398" w:rsidRPr="003410A4">
        <w:rPr>
          <w:sz w:val="28"/>
          <w:szCs w:val="28"/>
        </w:rPr>
        <w:lastRenderedPageBreak/>
        <w:t>Составитель: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Е.А. Касюк</w:t>
      </w:r>
      <w:r w:rsidRPr="003410A4">
        <w:rPr>
          <w:sz w:val="28"/>
          <w:szCs w:val="28"/>
        </w:rPr>
        <w:t xml:space="preserve"> /    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протокол  № 8  от  «25»  марта  2022 г</w:t>
      </w:r>
      <w:r w:rsidRPr="003410A4">
        <w:rPr>
          <w:sz w:val="28"/>
          <w:szCs w:val="28"/>
        </w:rPr>
        <w:tab/>
      </w:r>
    </w:p>
    <w:p w:rsidR="00291398" w:rsidRPr="003410A4" w:rsidRDefault="00291398" w:rsidP="00291398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DF1076" w:rsidRDefault="005D4D41" w:rsidP="00291398">
      <w:pPr>
        <w:spacing w:after="160" w:line="25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42FC5" w:rsidRDefault="00242FC5" w:rsidP="00242FC5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</w:t>
            </w:r>
            <w:r w:rsidR="00242FC5">
              <w:rPr>
                <w:sz w:val="24"/>
                <w:szCs w:val="24"/>
              </w:rPr>
              <w:t>ной литературы и ресурсов сети «Интернет»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2B3517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5D4D41" w:rsidRPr="00793E1B" w:rsidRDefault="00DF1076" w:rsidP="005D4D41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5D4D41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9604D7" w:rsidRDefault="002933E5" w:rsidP="00242FC5">
      <w:pPr>
        <w:ind w:firstLine="709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9604D7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практики </w:t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Pr="009604D7">
        <w:rPr>
          <w:b/>
          <w:i/>
          <w:color w:val="000000"/>
          <w:spacing w:val="-3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BA708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BA708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4A68C9" w:rsidRPr="00793E1B">
        <w:rPr>
          <w:color w:val="000000"/>
          <w:sz w:val="24"/>
          <w:szCs w:val="24"/>
        </w:rPr>
        <w:t>(уровень бакалавриата)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E96466" w:rsidRPr="00E96466">
        <w:rPr>
          <w:sz w:val="24"/>
          <w:szCs w:val="24"/>
        </w:rPr>
        <w:t>12.11</w:t>
      </w:r>
      <w:r w:rsidR="002B3517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</w:t>
      </w:r>
      <w:r w:rsidR="00E96466" w:rsidRPr="00E96466">
        <w:rPr>
          <w:sz w:val="24"/>
          <w:szCs w:val="24"/>
        </w:rPr>
        <w:t>132</w:t>
      </w:r>
      <w:r w:rsidR="004A68C9" w:rsidRPr="00E96466">
        <w:rPr>
          <w:sz w:val="24"/>
          <w:szCs w:val="24"/>
        </w:rPr>
        <w:t xml:space="preserve">7 </w:t>
      </w:r>
      <w:r w:rsidRPr="00E96466">
        <w:rPr>
          <w:sz w:val="24"/>
          <w:szCs w:val="24"/>
        </w:rPr>
        <w:t xml:space="preserve">(зарегистрирован в </w:t>
      </w:r>
      <w:r w:rsidR="004A68C9" w:rsidRPr="00E96466">
        <w:rPr>
          <w:sz w:val="24"/>
          <w:szCs w:val="24"/>
        </w:rPr>
        <w:t xml:space="preserve">Минюсте России </w:t>
      </w:r>
      <w:r w:rsidR="00E96466" w:rsidRPr="00E96466">
        <w:rPr>
          <w:sz w:val="24"/>
          <w:szCs w:val="24"/>
        </w:rPr>
        <w:t>30.11</w:t>
      </w:r>
      <w:r w:rsidR="002B3517">
        <w:rPr>
          <w:sz w:val="24"/>
          <w:szCs w:val="24"/>
        </w:rPr>
        <w:t>.2015 №</w:t>
      </w:r>
      <w:r w:rsidR="004A68C9" w:rsidRPr="00E96466">
        <w:rPr>
          <w:sz w:val="24"/>
          <w:szCs w:val="24"/>
        </w:rPr>
        <w:t xml:space="preserve"> 3</w:t>
      </w:r>
      <w:r w:rsidR="00E96466" w:rsidRPr="00E96466">
        <w:rPr>
          <w:sz w:val="24"/>
          <w:szCs w:val="24"/>
        </w:rPr>
        <w:t>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291398" w:rsidRPr="00291398" w:rsidRDefault="00291398" w:rsidP="00291398">
      <w:pPr>
        <w:ind w:firstLine="709"/>
        <w:jc w:val="both"/>
        <w:rPr>
          <w:sz w:val="24"/>
          <w:szCs w:val="24"/>
        </w:rPr>
      </w:pPr>
      <w:r w:rsidRPr="0029139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29139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 xml:space="preserve">Рабочая программа </w:t>
      </w:r>
      <w:r w:rsidR="009604D7" w:rsidRPr="00291398">
        <w:rPr>
          <w:sz w:val="24"/>
          <w:szCs w:val="24"/>
          <w:lang w:eastAsia="en-US"/>
        </w:rPr>
        <w:t>практики</w:t>
      </w:r>
      <w:r w:rsidRPr="00291398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291398">
        <w:rPr>
          <w:sz w:val="24"/>
          <w:szCs w:val="24"/>
          <w:lang w:eastAsia="en-US"/>
        </w:rPr>
        <w:t>ЧУ ОО ВО «</w:t>
      </w:r>
      <w:r w:rsidR="00BB70FB" w:rsidRPr="0029139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291398">
        <w:rPr>
          <w:sz w:val="24"/>
          <w:szCs w:val="24"/>
          <w:lang w:eastAsia="en-US"/>
        </w:rPr>
        <w:t>» (</w:t>
      </w:r>
      <w:r w:rsidR="00BB70FB" w:rsidRPr="00291398">
        <w:rPr>
          <w:i/>
          <w:sz w:val="24"/>
          <w:szCs w:val="24"/>
          <w:lang w:eastAsia="en-US"/>
        </w:rPr>
        <w:t>далее – Академия; ОмГА</w:t>
      </w:r>
      <w:r w:rsidR="00BB70FB" w:rsidRPr="00291398">
        <w:rPr>
          <w:sz w:val="24"/>
          <w:szCs w:val="24"/>
          <w:lang w:eastAsia="en-US"/>
        </w:rPr>
        <w:t>)</w:t>
      </w:r>
      <w:r w:rsidRPr="00291398">
        <w:rPr>
          <w:sz w:val="24"/>
          <w:szCs w:val="24"/>
          <w:lang w:eastAsia="en-US"/>
        </w:rPr>
        <w:t>: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91398" w:rsidRPr="00291398" w:rsidRDefault="00291398" w:rsidP="0029139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139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D2A37" w:rsidRPr="00793E1B" w:rsidRDefault="002933E5" w:rsidP="001D2A3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793E1B">
        <w:rPr>
          <w:color w:val="000000"/>
          <w:sz w:val="24"/>
          <w:szCs w:val="24"/>
        </w:rPr>
        <w:t xml:space="preserve">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F00B76" w:rsidRPr="00793E1B">
        <w:rPr>
          <w:b/>
          <w:color w:val="000000"/>
          <w:sz w:val="24"/>
          <w:szCs w:val="24"/>
        </w:rPr>
        <w:t xml:space="preserve"> </w:t>
      </w:r>
      <w:r w:rsidR="00F00B76" w:rsidRPr="00793E1B">
        <w:rPr>
          <w:color w:val="000000"/>
          <w:sz w:val="24"/>
          <w:szCs w:val="24"/>
        </w:rPr>
        <w:t xml:space="preserve">(уровень бакалавриата), </w:t>
      </w:r>
      <w:r w:rsidRPr="00793E1B">
        <w:rPr>
          <w:color w:val="000000"/>
          <w:sz w:val="24"/>
          <w:szCs w:val="24"/>
        </w:rPr>
        <w:t xml:space="preserve">направленность (профиль) </w:t>
      </w:r>
      <w:r w:rsidR="00A76E53" w:rsidRPr="00793E1B">
        <w:rPr>
          <w:color w:val="000000"/>
          <w:sz w:val="24"/>
          <w:szCs w:val="24"/>
        </w:rPr>
        <w:t xml:space="preserve">программы </w:t>
      </w:r>
      <w:r w:rsidR="00A76E53" w:rsidRPr="00E96466">
        <w:rPr>
          <w:sz w:val="24"/>
          <w:szCs w:val="24"/>
        </w:rPr>
        <w:t>«</w:t>
      </w:r>
      <w:r w:rsidR="00E96466" w:rsidRPr="00E96466">
        <w:rPr>
          <w:sz w:val="24"/>
          <w:szCs w:val="24"/>
        </w:rPr>
        <w:t>Бухгалтерский учет, анализ и аудит</w:t>
      </w:r>
      <w:r w:rsidR="00A76E53"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>форм</w:t>
      </w:r>
      <w:r w:rsidR="00E42AED"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93E1B">
        <w:rPr>
          <w:color w:val="000000"/>
          <w:sz w:val="24"/>
          <w:szCs w:val="24"/>
          <w:lang w:eastAsia="en-US"/>
        </w:rPr>
        <w:t xml:space="preserve"> </w:t>
      </w:r>
      <w:r w:rsidR="002B3517">
        <w:rPr>
          <w:color w:val="000000"/>
          <w:sz w:val="24"/>
          <w:szCs w:val="24"/>
          <w:lang w:eastAsia="en-US"/>
        </w:rPr>
        <w:t xml:space="preserve">очная) на </w:t>
      </w:r>
      <w:r w:rsidR="00291398" w:rsidRPr="00200488">
        <w:rPr>
          <w:sz w:val="24"/>
          <w:szCs w:val="24"/>
          <w:lang w:eastAsia="en-US"/>
        </w:rPr>
        <w:t>20</w:t>
      </w:r>
      <w:r w:rsidR="00291398">
        <w:rPr>
          <w:sz w:val="24"/>
          <w:szCs w:val="24"/>
          <w:lang w:eastAsia="en-US"/>
        </w:rPr>
        <w:t>22</w:t>
      </w:r>
      <w:r w:rsidR="00291398" w:rsidRPr="00200488">
        <w:rPr>
          <w:sz w:val="24"/>
          <w:szCs w:val="24"/>
          <w:lang w:eastAsia="en-US"/>
        </w:rPr>
        <w:t>/20</w:t>
      </w:r>
      <w:r w:rsidR="00291398">
        <w:rPr>
          <w:sz w:val="24"/>
          <w:szCs w:val="24"/>
          <w:lang w:eastAsia="en-US"/>
        </w:rPr>
        <w:t>23</w:t>
      </w:r>
      <w:r w:rsidR="00291398" w:rsidRPr="00200488">
        <w:rPr>
          <w:sz w:val="24"/>
          <w:szCs w:val="24"/>
          <w:lang w:eastAsia="en-US"/>
        </w:rPr>
        <w:t xml:space="preserve"> учебный год,</w:t>
      </w:r>
      <w:r w:rsidR="00291398" w:rsidRPr="00200488">
        <w:rPr>
          <w:sz w:val="24"/>
          <w:szCs w:val="24"/>
        </w:rPr>
        <w:t xml:space="preserve"> </w:t>
      </w:r>
      <w:r w:rsidR="0029139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291398">
        <w:rPr>
          <w:sz w:val="24"/>
          <w:szCs w:val="24"/>
          <w:lang w:eastAsia="en-US"/>
        </w:rPr>
        <w:t>28</w:t>
      </w:r>
      <w:r w:rsidR="00291398" w:rsidRPr="00200488">
        <w:rPr>
          <w:sz w:val="24"/>
          <w:szCs w:val="24"/>
          <w:lang w:eastAsia="en-US"/>
        </w:rPr>
        <w:t>.0</w:t>
      </w:r>
      <w:r w:rsidR="00291398">
        <w:rPr>
          <w:sz w:val="24"/>
          <w:szCs w:val="24"/>
          <w:lang w:eastAsia="en-US"/>
        </w:rPr>
        <w:t>3</w:t>
      </w:r>
      <w:r w:rsidR="00291398" w:rsidRPr="00200488">
        <w:rPr>
          <w:sz w:val="24"/>
          <w:szCs w:val="24"/>
          <w:lang w:eastAsia="en-US"/>
        </w:rPr>
        <w:t>.20</w:t>
      </w:r>
      <w:r w:rsidR="00291398">
        <w:rPr>
          <w:sz w:val="24"/>
          <w:szCs w:val="24"/>
          <w:lang w:eastAsia="en-US"/>
        </w:rPr>
        <w:t>22</w:t>
      </w:r>
      <w:r w:rsidR="00291398" w:rsidRPr="00200488">
        <w:rPr>
          <w:sz w:val="24"/>
          <w:szCs w:val="24"/>
          <w:lang w:eastAsia="en-US"/>
        </w:rPr>
        <w:t xml:space="preserve"> № </w:t>
      </w:r>
      <w:r w:rsidR="00291398">
        <w:rPr>
          <w:sz w:val="24"/>
          <w:szCs w:val="24"/>
          <w:lang w:eastAsia="en-US"/>
        </w:rPr>
        <w:t>28;</w:t>
      </w:r>
    </w:p>
    <w:p w:rsidR="009F4070" w:rsidRPr="009604D7" w:rsidRDefault="00E42AED" w:rsidP="001D2A37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="00A76E53" w:rsidRPr="00793E1B">
        <w:rPr>
          <w:color w:val="000000"/>
          <w:sz w:val="24"/>
          <w:szCs w:val="24"/>
        </w:rPr>
        <w:t>программы</w:t>
      </w:r>
      <w:r w:rsidR="00C05B25">
        <w:rPr>
          <w:color w:val="FF0000"/>
          <w:sz w:val="24"/>
          <w:szCs w:val="24"/>
        </w:rPr>
        <w:t xml:space="preserve">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>; фор</w:t>
      </w:r>
      <w:r w:rsidR="002B3517">
        <w:rPr>
          <w:color w:val="000000"/>
          <w:sz w:val="24"/>
          <w:szCs w:val="24"/>
        </w:rPr>
        <w:t xml:space="preserve">ма обучения – заочная на </w:t>
      </w:r>
      <w:r w:rsidR="00291398" w:rsidRPr="00200488">
        <w:rPr>
          <w:sz w:val="24"/>
          <w:szCs w:val="24"/>
          <w:lang w:eastAsia="en-US"/>
        </w:rPr>
        <w:t>20</w:t>
      </w:r>
      <w:r w:rsidR="00291398">
        <w:rPr>
          <w:sz w:val="24"/>
          <w:szCs w:val="24"/>
          <w:lang w:eastAsia="en-US"/>
        </w:rPr>
        <w:t>22</w:t>
      </w:r>
      <w:r w:rsidR="00291398" w:rsidRPr="00200488">
        <w:rPr>
          <w:sz w:val="24"/>
          <w:szCs w:val="24"/>
          <w:lang w:eastAsia="en-US"/>
        </w:rPr>
        <w:t>/20</w:t>
      </w:r>
      <w:r w:rsidR="00291398">
        <w:rPr>
          <w:sz w:val="24"/>
          <w:szCs w:val="24"/>
          <w:lang w:eastAsia="en-US"/>
        </w:rPr>
        <w:t>23</w:t>
      </w:r>
      <w:r w:rsidR="00291398" w:rsidRPr="00200488">
        <w:rPr>
          <w:sz w:val="24"/>
          <w:szCs w:val="24"/>
          <w:lang w:eastAsia="en-US"/>
        </w:rPr>
        <w:t xml:space="preserve"> учебный год,</w:t>
      </w:r>
      <w:r w:rsidR="00291398" w:rsidRPr="00200488">
        <w:rPr>
          <w:sz w:val="24"/>
          <w:szCs w:val="24"/>
        </w:rPr>
        <w:t xml:space="preserve"> </w:t>
      </w:r>
      <w:r w:rsidR="00291398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291398">
        <w:rPr>
          <w:sz w:val="24"/>
          <w:szCs w:val="24"/>
          <w:lang w:eastAsia="en-US"/>
        </w:rPr>
        <w:t>28</w:t>
      </w:r>
      <w:r w:rsidR="00291398" w:rsidRPr="00200488">
        <w:rPr>
          <w:sz w:val="24"/>
          <w:szCs w:val="24"/>
          <w:lang w:eastAsia="en-US"/>
        </w:rPr>
        <w:t>.0</w:t>
      </w:r>
      <w:r w:rsidR="00291398">
        <w:rPr>
          <w:sz w:val="24"/>
          <w:szCs w:val="24"/>
          <w:lang w:eastAsia="en-US"/>
        </w:rPr>
        <w:t>3</w:t>
      </w:r>
      <w:r w:rsidR="00291398" w:rsidRPr="00200488">
        <w:rPr>
          <w:sz w:val="24"/>
          <w:szCs w:val="24"/>
          <w:lang w:eastAsia="en-US"/>
        </w:rPr>
        <w:t>.20</w:t>
      </w:r>
      <w:r w:rsidR="00291398">
        <w:rPr>
          <w:sz w:val="24"/>
          <w:szCs w:val="24"/>
          <w:lang w:eastAsia="en-US"/>
        </w:rPr>
        <w:t>22</w:t>
      </w:r>
      <w:r w:rsidR="00291398" w:rsidRPr="00200488">
        <w:rPr>
          <w:sz w:val="24"/>
          <w:szCs w:val="24"/>
          <w:lang w:eastAsia="en-US"/>
        </w:rPr>
        <w:t xml:space="preserve"> № </w:t>
      </w:r>
      <w:r w:rsidR="00291398">
        <w:rPr>
          <w:sz w:val="24"/>
          <w:szCs w:val="24"/>
          <w:lang w:eastAsia="en-US"/>
        </w:rPr>
        <w:t>28.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9401DD" w:rsidRPr="009401DD">
        <w:rPr>
          <w:b/>
          <w:sz w:val="24"/>
          <w:szCs w:val="24"/>
        </w:rPr>
        <w:t>научно-исследовательская работа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2B3517">
        <w:rPr>
          <w:b/>
          <w:color w:val="000000"/>
          <w:sz w:val="24"/>
          <w:szCs w:val="24"/>
        </w:rPr>
        <w:t>в течение 20</w:t>
      </w:r>
      <w:r w:rsidR="00291398">
        <w:rPr>
          <w:b/>
          <w:color w:val="000000"/>
          <w:sz w:val="24"/>
          <w:szCs w:val="24"/>
        </w:rPr>
        <w:t>22</w:t>
      </w:r>
      <w:r w:rsidR="002B3517">
        <w:rPr>
          <w:b/>
          <w:color w:val="000000"/>
          <w:sz w:val="24"/>
          <w:szCs w:val="24"/>
        </w:rPr>
        <w:t>/20</w:t>
      </w:r>
      <w:r w:rsidR="00291398">
        <w:rPr>
          <w:b/>
          <w:color w:val="000000"/>
          <w:sz w:val="24"/>
          <w:szCs w:val="24"/>
        </w:rPr>
        <w:t>23</w:t>
      </w:r>
      <w:r w:rsidR="00A94B0B" w:rsidRPr="00A94B0B">
        <w:rPr>
          <w:b/>
          <w:color w:val="000000"/>
          <w:sz w:val="24"/>
          <w:szCs w:val="24"/>
        </w:rPr>
        <w:t xml:space="preserve"> учебного года:</w:t>
      </w:r>
    </w:p>
    <w:p w:rsidR="00A76E53" w:rsidRPr="00DA3C52" w:rsidRDefault="00A76E53" w:rsidP="002B3517">
      <w:pPr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E96466" w:rsidRPr="00E96466">
        <w:rPr>
          <w:sz w:val="24"/>
          <w:szCs w:val="24"/>
        </w:rPr>
        <w:t>38.03.01 Экономика</w:t>
      </w:r>
      <w:r w:rsidR="00E96466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C05B25" w:rsidRPr="00E96466">
        <w:rPr>
          <w:sz w:val="24"/>
          <w:szCs w:val="24"/>
        </w:rPr>
        <w:t>«Бухгалтерский учет, анализ и аудит»</w:t>
      </w:r>
      <w:r w:rsidR="00C05B25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9604D7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C56CFB"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2B3517" w:rsidRPr="00E81007">
        <w:rPr>
          <w:color w:val="000000"/>
          <w:sz w:val="24"/>
          <w:szCs w:val="24"/>
        </w:rPr>
        <w:t>расчетно-экономическая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2B3517">
        <w:rPr>
          <w:color w:val="000000"/>
          <w:sz w:val="24"/>
          <w:szCs w:val="24"/>
        </w:rPr>
        <w:t xml:space="preserve"> (основной), </w:t>
      </w:r>
      <w:r w:rsidR="002B3517" w:rsidRPr="00E81007">
        <w:rPr>
          <w:color w:val="000000"/>
          <w:sz w:val="24"/>
          <w:szCs w:val="24"/>
        </w:rPr>
        <w:t>педагогическая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учетная</w:t>
      </w:r>
      <w:r w:rsidR="002B3517">
        <w:rPr>
          <w:color w:val="000000"/>
          <w:sz w:val="24"/>
          <w:szCs w:val="24"/>
        </w:rPr>
        <w:t>,</w:t>
      </w:r>
      <w:r w:rsidR="002B3517" w:rsidRPr="00E81007">
        <w:rPr>
          <w:color w:val="000000"/>
          <w:sz w:val="24"/>
          <w:szCs w:val="24"/>
        </w:rPr>
        <w:t xml:space="preserve"> расчетно-финансовая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9401DD" w:rsidRPr="009401DD">
        <w:rPr>
          <w:b/>
          <w:sz w:val="24"/>
          <w:szCs w:val="24"/>
        </w:rPr>
        <w:t>научно-исследовательская работа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в тече</w:t>
      </w:r>
      <w:r w:rsidR="002B3517">
        <w:rPr>
          <w:color w:val="000000"/>
          <w:sz w:val="24"/>
          <w:szCs w:val="24"/>
        </w:rPr>
        <w:t>ние 20</w:t>
      </w:r>
      <w:r w:rsidR="00291398">
        <w:rPr>
          <w:color w:val="000000"/>
          <w:sz w:val="24"/>
          <w:szCs w:val="24"/>
        </w:rPr>
        <w:t>22</w:t>
      </w:r>
      <w:r w:rsidR="002B3517">
        <w:rPr>
          <w:color w:val="000000"/>
          <w:sz w:val="24"/>
          <w:szCs w:val="24"/>
        </w:rPr>
        <w:t>/20</w:t>
      </w:r>
      <w:r w:rsidR="00291398">
        <w:rPr>
          <w:color w:val="000000"/>
          <w:sz w:val="24"/>
          <w:szCs w:val="24"/>
        </w:rPr>
        <w:t>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B35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2B3517" w:rsidRDefault="002B3517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E3738" w:rsidRPr="00C05B25" w:rsidRDefault="00CE3738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E373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9401DD">
        <w:rPr>
          <w:rFonts w:ascii="Times New Roman" w:hAnsi="Times New Roman"/>
          <w:b/>
          <w:sz w:val="24"/>
          <w:szCs w:val="24"/>
        </w:rPr>
        <w:t xml:space="preserve"> Н</w:t>
      </w:r>
      <w:r w:rsidR="009401DD" w:rsidRPr="009401DD">
        <w:rPr>
          <w:rFonts w:ascii="Times New Roman" w:hAnsi="Times New Roman"/>
          <w:b/>
          <w:sz w:val="24"/>
          <w:szCs w:val="24"/>
        </w:rPr>
        <w:t>аучно-исследовательская работа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CE3738" w:rsidRPr="00CE3738" w:rsidRDefault="00CE3738" w:rsidP="002B351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2B351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B35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B3517" w:rsidRDefault="002B3517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33546E" w:rsidRPr="00793E1B" w:rsidRDefault="002B6C87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5B25" w:rsidRPr="00E96466">
        <w:rPr>
          <w:sz w:val="24"/>
          <w:szCs w:val="24"/>
        </w:rPr>
        <w:t>38.03.01 Экономика</w:t>
      </w:r>
      <w:r w:rsidR="00C05B25"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C05B25">
        <w:rPr>
          <w:rFonts w:eastAsia="Calibri"/>
          <w:sz w:val="24"/>
          <w:szCs w:val="24"/>
          <w:lang w:eastAsia="en-US"/>
        </w:rPr>
        <w:t>от</w:t>
      </w:r>
      <w:r w:rsidR="00C05B25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2B3517">
        <w:rPr>
          <w:sz w:val="24"/>
          <w:szCs w:val="24"/>
        </w:rPr>
        <w:t>12.11.2015 №</w:t>
      </w:r>
      <w:r w:rsidR="00C05B25" w:rsidRPr="00E96466">
        <w:rPr>
          <w:sz w:val="24"/>
          <w:szCs w:val="24"/>
        </w:rPr>
        <w:t xml:space="preserve"> 1327 (зарегистриров</w:t>
      </w:r>
      <w:r w:rsidR="002B3517">
        <w:rPr>
          <w:sz w:val="24"/>
          <w:szCs w:val="24"/>
        </w:rPr>
        <w:t>ан в Минюсте России 30.11.2015 №</w:t>
      </w:r>
      <w:r w:rsidR="00C05B25" w:rsidRPr="00E96466">
        <w:rPr>
          <w:sz w:val="24"/>
          <w:szCs w:val="24"/>
        </w:rPr>
        <w:t xml:space="preserve"> 39906</w:t>
      </w:r>
      <w:r w:rsidR="00C05B2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</w:t>
      </w:r>
      <w:r w:rsidR="009401DD" w:rsidRPr="009401DD">
        <w:rPr>
          <w:b/>
          <w:sz w:val="24"/>
          <w:szCs w:val="24"/>
        </w:rPr>
        <w:t>научно-исследовательская работа</w:t>
      </w:r>
      <w:r w:rsidR="007A00C4" w:rsidRPr="00C05B25">
        <w:rPr>
          <w:b/>
          <w:sz w:val="24"/>
          <w:szCs w:val="24"/>
        </w:rPr>
        <w:t>)</w:t>
      </w:r>
      <w:r w:rsidR="007A00C4" w:rsidRPr="007A00C4">
        <w:rPr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793F01" w:rsidRPr="002B3517" w:rsidRDefault="00793F01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595" w:type="dxa"/>
            <w:vAlign w:val="center"/>
          </w:tcPr>
          <w:p w:rsidR="00A76E53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2B351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B3517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B3517" w:rsidRPr="00793E1B" w:rsidTr="00DA3C52">
        <w:tc>
          <w:tcPr>
            <w:tcW w:w="3049" w:type="dxa"/>
          </w:tcPr>
          <w:p w:rsidR="002B3517" w:rsidRPr="002B3517" w:rsidRDefault="002B3517" w:rsidP="00DA3C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Способность</w:t>
            </w:r>
            <w:r w:rsidR="00242FC5">
              <w:rPr>
                <w:color w:val="000000"/>
                <w:shd w:val="clear" w:color="auto" w:fill="FFFFFF"/>
              </w:rPr>
              <w:t>ю</w:t>
            </w:r>
            <w:r w:rsidRPr="002B3517">
              <w:rPr>
                <w:color w:val="000000"/>
                <w:shd w:val="clear" w:color="auto" w:fill="FFFFFF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1595" w:type="dxa"/>
          </w:tcPr>
          <w:p w:rsidR="002B3517" w:rsidRP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A3C52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4927" w:type="dxa"/>
          </w:tcPr>
          <w:p w:rsidR="00DA3C52" w:rsidRPr="00897A47" w:rsidRDefault="00DA3C52" w:rsidP="00897A4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Знать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законы развития природы, общества и мышления, основные понятия и категории, характеризующие их взаимодействие</w:t>
            </w:r>
            <w:r w:rsidRPr="00897A47">
              <w:rPr>
                <w:b/>
                <w:bCs/>
                <w:sz w:val="20"/>
                <w:szCs w:val="20"/>
              </w:rPr>
              <w:t xml:space="preserve">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>- принципы приобретения культуры мышления, развития аналитических способностей, восприятия и переработки информации, целеполагания;</w:t>
            </w:r>
          </w:p>
          <w:p w:rsidR="00DA3C52" w:rsidRPr="00897A47" w:rsidRDefault="00DA3C52" w:rsidP="00897A4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Уметь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применять освоенные ценности мировой культуры в своем личностном общекультурном развитии;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проводить анализ взаимосвязей в системе «Общество-природа», используя общефилосовский и общесоциологический инструментарий;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аргументировано мыслить, осуществлять накопление и отбор аналитической информации для постановки и </w:t>
            </w:r>
            <w:r w:rsidRPr="00897A47">
              <w:rPr>
                <w:sz w:val="20"/>
                <w:szCs w:val="20"/>
              </w:rPr>
              <w:lastRenderedPageBreak/>
              <w:t xml:space="preserve">реализации целей. </w:t>
            </w:r>
          </w:p>
          <w:p w:rsidR="00DA3C52" w:rsidRPr="00897A47" w:rsidRDefault="00DA3C52" w:rsidP="00897A47">
            <w:pPr>
              <w:pStyle w:val="Default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Владеть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навыками применения приобретенных базовых ценностей мировой культуры для достижения практических результатов в области профессиональной управленческой деятельности; </w:t>
            </w:r>
          </w:p>
          <w:p w:rsidR="00DA3C52" w:rsidRPr="00897A47" w:rsidRDefault="00DA3C52" w:rsidP="00897A47">
            <w:pPr>
              <w:pStyle w:val="Default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навыками применения законов рационального мышления в области профессиональной деятельности навыками применения законов рационального мышления в области профессиональной деятельности; </w:t>
            </w:r>
          </w:p>
          <w:p w:rsidR="002B3517" w:rsidRPr="00897A47" w:rsidRDefault="00DA3C52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t xml:space="preserve">- навыками применять приобретенные аналитические способности для достижения результатов. </w:t>
            </w:r>
          </w:p>
        </w:tc>
      </w:tr>
      <w:tr w:rsidR="002B3517" w:rsidRPr="00793E1B" w:rsidTr="00DA3C52">
        <w:tc>
          <w:tcPr>
            <w:tcW w:w="3049" w:type="dxa"/>
          </w:tcPr>
          <w:p w:rsidR="002B3517" w:rsidRPr="002B3517" w:rsidRDefault="002B3517" w:rsidP="00DA3C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Способность</w:t>
            </w:r>
            <w:r w:rsidR="00242FC5">
              <w:rPr>
                <w:color w:val="000000"/>
                <w:shd w:val="clear" w:color="auto" w:fill="FFFFFF"/>
              </w:rPr>
              <w:t>ю</w:t>
            </w:r>
            <w:r w:rsidRPr="002B3517">
              <w:rPr>
                <w:color w:val="000000"/>
                <w:shd w:val="clear" w:color="auto" w:fill="FFFFFF"/>
              </w:rPr>
              <w:t xml:space="preserve"> использовать основы экономических знаний в различных сферах деятельности </w:t>
            </w:r>
          </w:p>
        </w:tc>
        <w:tc>
          <w:tcPr>
            <w:tcW w:w="1595" w:type="dxa"/>
          </w:tcPr>
          <w:p w:rsidR="002B3517" w:rsidRP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DA3C52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4927" w:type="dxa"/>
          </w:tcPr>
          <w:p w:rsidR="00DA3C52" w:rsidRPr="00897A47" w:rsidRDefault="00DA3C52" w:rsidP="009C1398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Знать</w:t>
            </w:r>
          </w:p>
          <w:p w:rsidR="009C1398" w:rsidRDefault="00DA3C52" w:rsidP="009C1398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b/>
                <w:bCs/>
                <w:sz w:val="20"/>
                <w:szCs w:val="20"/>
              </w:rPr>
              <w:t xml:space="preserve">- </w:t>
            </w:r>
            <w:r w:rsidRPr="00897A47">
              <w:rPr>
                <w:sz w:val="20"/>
                <w:szCs w:val="20"/>
              </w:rPr>
              <w:t>закономерности и принципы экономического мыш</w:t>
            </w:r>
            <w:r w:rsidR="009C1398">
              <w:rPr>
                <w:sz w:val="20"/>
                <w:szCs w:val="20"/>
              </w:rPr>
              <w:t>ления;</w:t>
            </w:r>
          </w:p>
          <w:p w:rsidR="00DA3C52" w:rsidRPr="00897A47" w:rsidRDefault="009C1398" w:rsidP="009C139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A3C52" w:rsidRPr="00897A47">
              <w:rPr>
                <w:sz w:val="20"/>
                <w:szCs w:val="20"/>
              </w:rPr>
              <w:t xml:space="preserve">основы развития экономического образа мышления. </w:t>
            </w:r>
          </w:p>
          <w:p w:rsidR="00DA3C52" w:rsidRDefault="00DA3C52" w:rsidP="009C1398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Уметь</w:t>
            </w:r>
          </w:p>
          <w:p w:rsidR="009C1398" w:rsidRPr="009C1398" w:rsidRDefault="009C1398" w:rsidP="009C1398">
            <w:pPr>
              <w:pStyle w:val="Default"/>
              <w:jc w:val="both"/>
              <w:rPr>
                <w:bCs/>
                <w:sz w:val="20"/>
                <w:szCs w:val="20"/>
              </w:rPr>
            </w:pPr>
            <w:r w:rsidRPr="009C1398">
              <w:rPr>
                <w:bCs/>
                <w:sz w:val="20"/>
                <w:szCs w:val="20"/>
              </w:rPr>
              <w:t xml:space="preserve">- использовать </w:t>
            </w:r>
            <w:r>
              <w:rPr>
                <w:bCs/>
                <w:sz w:val="20"/>
                <w:szCs w:val="20"/>
              </w:rPr>
              <w:t>основы экономических знаний в различных сферах деятельности;</w:t>
            </w:r>
          </w:p>
          <w:p w:rsidR="00DA3C52" w:rsidRPr="00897A47" w:rsidRDefault="00DA3C52" w:rsidP="009C1398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b/>
                <w:bCs/>
                <w:sz w:val="20"/>
                <w:szCs w:val="20"/>
              </w:rPr>
              <w:t xml:space="preserve">- </w:t>
            </w:r>
            <w:r w:rsidRPr="00897A47">
              <w:rPr>
                <w:sz w:val="20"/>
                <w:szCs w:val="20"/>
              </w:rPr>
              <w:t xml:space="preserve">экономически грамотно обосновывать принимаемые управленческие решения. </w:t>
            </w:r>
          </w:p>
          <w:p w:rsidR="00DA3C52" w:rsidRPr="00897A47" w:rsidRDefault="00DA3C52" w:rsidP="009C1398">
            <w:pPr>
              <w:jc w:val="both"/>
              <w:rPr>
                <w:bCs/>
                <w:i/>
              </w:rPr>
            </w:pPr>
            <w:r w:rsidRPr="00897A47">
              <w:rPr>
                <w:bCs/>
                <w:i/>
              </w:rPr>
              <w:t>Владеть</w:t>
            </w:r>
          </w:p>
          <w:p w:rsidR="009C1398" w:rsidRDefault="00DA3C52" w:rsidP="009C1398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897A47">
              <w:rPr>
                <w:b/>
                <w:bCs/>
              </w:rPr>
              <w:t xml:space="preserve">- </w:t>
            </w:r>
            <w:r w:rsidRPr="00897A47">
              <w:t>навыками развития экономического образа мышления</w:t>
            </w:r>
            <w:r w:rsidR="009C1398">
              <w:t>;</w:t>
            </w:r>
          </w:p>
          <w:p w:rsidR="002B3517" w:rsidRPr="00897A47" w:rsidRDefault="009C1398" w:rsidP="009C13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- навыками  </w:t>
            </w:r>
            <w:r w:rsidR="00DA3C52" w:rsidRPr="00897A47">
              <w:t>применения</w:t>
            </w:r>
            <w:r>
              <w:t xml:space="preserve"> основ экономических знаний</w:t>
            </w:r>
            <w:r w:rsidR="00DA3C52" w:rsidRPr="00897A47">
              <w:t xml:space="preserve"> в управленческой деятельности.</w:t>
            </w:r>
          </w:p>
        </w:tc>
      </w:tr>
      <w:tr w:rsidR="002B3517" w:rsidRPr="00793E1B" w:rsidTr="00453F99">
        <w:tc>
          <w:tcPr>
            <w:tcW w:w="3049" w:type="dxa"/>
          </w:tcPr>
          <w:p w:rsidR="002B3517" w:rsidRPr="002B3517" w:rsidRDefault="002B3517" w:rsidP="00453F9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Способность</w:t>
            </w:r>
            <w:r w:rsidR="00242FC5">
              <w:rPr>
                <w:color w:val="000000"/>
                <w:shd w:val="clear" w:color="auto" w:fill="FFFFFF"/>
              </w:rPr>
              <w:t>ю</w:t>
            </w:r>
            <w:r w:rsidRPr="002B3517">
              <w:rPr>
                <w:color w:val="000000"/>
                <w:shd w:val="clear" w:color="auto" w:fill="FFFFFF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</w:tcPr>
          <w:p w:rsidR="002B3517" w:rsidRP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897A47">
              <w:rPr>
                <w:rFonts w:eastAsia="Calibri"/>
                <w:color w:val="000000"/>
                <w:sz w:val="24"/>
                <w:szCs w:val="24"/>
                <w:lang w:eastAsia="en-US"/>
              </w:rPr>
              <w:t>ОК-7</w:t>
            </w:r>
          </w:p>
        </w:tc>
        <w:tc>
          <w:tcPr>
            <w:tcW w:w="4927" w:type="dxa"/>
          </w:tcPr>
          <w:p w:rsidR="00897A47" w:rsidRPr="00897A47" w:rsidRDefault="00897A47" w:rsidP="00897A4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Знать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b/>
                <w:bCs/>
                <w:sz w:val="20"/>
                <w:szCs w:val="20"/>
              </w:rPr>
              <w:t xml:space="preserve">- </w:t>
            </w:r>
            <w:r w:rsidRPr="00897A47">
              <w:rPr>
                <w:sz w:val="20"/>
                <w:szCs w:val="20"/>
              </w:rPr>
              <w:t xml:space="preserve">принципы и подходы к саморазвитию личностных и профессиональных качеств работников;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критерии и показатели оценки своих достоинств и недостатков, требования, предъявляемые к средствам развития достоинств и устранению недостатков;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социальные ценности общества и их связь с социальной значимостью своей будущей профессии, основные виды социальных организаций и способы взаимодействия в них, современное состояние и перспективы развития мирового хозяйства, а также особенности российской экономики.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897A47">
              <w:rPr>
                <w:bCs/>
                <w:i/>
                <w:sz w:val="20"/>
                <w:szCs w:val="20"/>
              </w:rPr>
              <w:t>Уметь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понимать значимость повышения своей квалификации и мастерства;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применять методики оценки достоинств и недостатков;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осознавать социальную значимость своей профессии, использовать принципы, законы и модели экономической теории для анализа экономических и социальных проблем, представлять результаты исследовательской работы в виде выступления, доклада, эссе, информационного обзора, анализировать и оценивать социальную информацию, планировать и осуществлять свою деятельность с учетом результатов этого анализа. </w:t>
            </w:r>
          </w:p>
          <w:p w:rsidR="00897A47" w:rsidRPr="00897A47" w:rsidRDefault="00897A47" w:rsidP="00897A47">
            <w:pPr>
              <w:jc w:val="both"/>
              <w:rPr>
                <w:bCs/>
                <w:i/>
              </w:rPr>
            </w:pPr>
            <w:r w:rsidRPr="00897A47">
              <w:rPr>
                <w:bCs/>
                <w:i/>
              </w:rPr>
              <w:t>Владеть</w:t>
            </w:r>
          </w:p>
          <w:p w:rsidR="00897A47" w:rsidRPr="00897A47" w:rsidRDefault="00897A47" w:rsidP="00897A47">
            <w:pPr>
              <w:jc w:val="both"/>
            </w:pPr>
            <w:r w:rsidRPr="00897A47">
              <w:t xml:space="preserve">- эффективными приемами и методами, обеспечивающими саморазвитие, повышения своей квалификации и мастерства; </w:t>
            </w:r>
          </w:p>
          <w:p w:rsidR="00897A47" w:rsidRPr="00897A47" w:rsidRDefault="00897A47" w:rsidP="00897A47">
            <w:pPr>
              <w:pStyle w:val="Default"/>
              <w:jc w:val="both"/>
              <w:rPr>
                <w:sz w:val="20"/>
                <w:szCs w:val="20"/>
              </w:rPr>
            </w:pPr>
            <w:r w:rsidRPr="00897A47">
              <w:rPr>
                <w:sz w:val="20"/>
                <w:szCs w:val="20"/>
              </w:rPr>
              <w:t xml:space="preserve">- современными методиками оценки своих достоинств и недостатков, способами их устранения; </w:t>
            </w:r>
          </w:p>
          <w:p w:rsidR="002B3517" w:rsidRPr="00897A47" w:rsidRDefault="00897A47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t>- пониманием социологического аспекта профессионализации и высокой мотивацией к выполнению профессиональной деятельности, навыками сбора и систематизации информации, способностью к деловым коммуникациям в профессиональной сфере;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Default="002B3517" w:rsidP="002B3517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Способность</w:t>
            </w:r>
            <w:r w:rsidR="00242FC5">
              <w:t>ю</w:t>
            </w:r>
            <w:r w:rsidR="009401DD" w:rsidRPr="008D4A38"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ПК-4</w:t>
            </w:r>
          </w:p>
        </w:tc>
        <w:tc>
          <w:tcPr>
            <w:tcW w:w="4927" w:type="dxa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rPr>
                <w:rFonts w:eastAsia="Calibri"/>
                <w:color w:val="000000"/>
                <w:lang w:eastAsia="en-US"/>
              </w:rPr>
              <w:t>- методы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897A47">
              <w:t>описания экономических процессов и явлений, построения стандартных теоретических и эконометрических моделей,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>- методику анализа и интерпретации полученных результатов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897A47">
              <w:rPr>
                <w:i/>
              </w:rPr>
              <w:t>Уметь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>-на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>-анализировать и содержательно интерпретировать полученные результаты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897A47">
              <w:rPr>
                <w:i/>
              </w:rPr>
              <w:t>Владеть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</w:pPr>
            <w:r w:rsidRPr="00897A47">
              <w:t>-способностью на основе описания экономических процессов и явлений строить стандартные теоретические и эконометрические модели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i/>
              </w:rPr>
            </w:pPr>
            <w:r w:rsidRPr="00897A47">
              <w:t>-способностью</w:t>
            </w:r>
            <w:r w:rsidRPr="00897A47">
              <w:rPr>
                <w:i/>
              </w:rPr>
              <w:t xml:space="preserve"> </w:t>
            </w:r>
            <w:r w:rsidRPr="00897A47">
              <w:t>анализировать и содержательно интерпретировать полученные результаты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Pr="00DA1820" w:rsidRDefault="002B3517" w:rsidP="002B35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</w:rPr>
              <w:t>Способность</w:t>
            </w:r>
            <w:r w:rsidR="00242FC5">
              <w:rPr>
                <w:bCs/>
                <w:color w:val="000000"/>
              </w:rPr>
              <w:t>ю</w:t>
            </w:r>
            <w:r w:rsidR="009401DD" w:rsidRPr="00DA1820">
              <w:rPr>
                <w:bCs/>
                <w:color w:val="000000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897A47">
              <w:rPr>
                <w:rFonts w:eastAsia="Calibri"/>
                <w:i/>
                <w:lang w:eastAsia="en-US"/>
              </w:rPr>
              <w:t>Знать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rFonts w:eastAsia="Calibri"/>
                <w:lang w:eastAsia="en-US"/>
              </w:rPr>
              <w:t xml:space="preserve">-теоретические основы </w:t>
            </w:r>
            <w:r w:rsidRPr="00897A47">
              <w:rPr>
                <w:bCs/>
                <w:color w:val="000000"/>
              </w:rPr>
              <w:t>анализа и интерпретации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 методику принятия управленческих решений на основе финансовой, бухгалтерской и иной информации, содержащуюся в отчетности предприятий различных форм собственности, организаций, ведомств и т.д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897A47">
              <w:rPr>
                <w:rFonts w:eastAsia="Calibri"/>
                <w:i/>
                <w:lang w:eastAsia="en-US"/>
              </w:rPr>
              <w:t>Уметь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rFonts w:eastAsia="Calibri"/>
                <w:lang w:eastAsia="en-US"/>
              </w:rPr>
              <w:t xml:space="preserve">- </w:t>
            </w:r>
            <w:r w:rsidRPr="00897A47">
              <w:rPr>
                <w:bCs/>
                <w:color w:val="000000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 использовать полученные сведения для принятия управленческих решений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i/>
                <w:color w:val="000000"/>
              </w:rPr>
            </w:pPr>
            <w:r w:rsidRPr="00897A47">
              <w:rPr>
                <w:bCs/>
                <w:i/>
                <w:color w:val="000000"/>
              </w:rPr>
              <w:t>Владеть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897A47">
              <w:rPr>
                <w:bCs/>
                <w:color w:val="000000"/>
              </w:rPr>
              <w:t>- способностью использовать полученные сведения для принятия управленческих решений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Pr="0016083D" w:rsidRDefault="002B3517" w:rsidP="002B35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242FC5">
              <w:t>ю</w:t>
            </w:r>
            <w:r w:rsidR="009401DD"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-новейшие тенденции и направления для оценки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 xml:space="preserve">данных отечественной и зарубежной статистики о социально-экономических процессах и явлениях,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bCs/>
                <w:color w:val="000000"/>
              </w:rPr>
              <w:t>- методы выявления тенденций изменений социально-экономических показателей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>-интерпретировать данные отечественной и зарубежной статистики о социально-экономических процессах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bCs/>
                <w:color w:val="000000"/>
              </w:rPr>
              <w:t>- выявлять тенденции изменения социально-экономических показателей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897A4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 xml:space="preserve">-способностью использовать специализированные теоретические знания образовательных технологий и умения для организации научных исследований в области анализа и интерпретации </w:t>
            </w:r>
            <w:r w:rsidRPr="00897A47">
              <w:rPr>
                <w:bCs/>
                <w:color w:val="000000"/>
              </w:rPr>
              <w:t>отечественных и зарубежных источников информации,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97A47">
              <w:t>- способностью использовать специализированные практические знания</w:t>
            </w:r>
            <w:r w:rsidRPr="00897A47">
              <w:rPr>
                <w:bCs/>
                <w:color w:val="000000"/>
              </w:rPr>
              <w:t xml:space="preserve"> выявлять тенденции изменения социально-экономических показателей</w:t>
            </w:r>
          </w:p>
        </w:tc>
      </w:tr>
      <w:tr w:rsidR="009401DD" w:rsidRPr="00793E1B" w:rsidTr="002B3517">
        <w:tc>
          <w:tcPr>
            <w:tcW w:w="3049" w:type="dxa"/>
          </w:tcPr>
          <w:p w:rsidR="009401DD" w:rsidRPr="0016083D" w:rsidRDefault="002B3517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t>Способность</w:t>
            </w:r>
            <w:r w:rsidR="00242FC5">
              <w:t>ю</w:t>
            </w:r>
            <w:r w:rsidR="009401DD" w:rsidRPr="000732E3">
              <w:t>, используя отечественные и зарубежные источ</w:t>
            </w:r>
            <w:r w:rsidR="009401DD" w:rsidRPr="000732E3">
              <w:lastRenderedPageBreak/>
              <w:t>ники информации, собрать необходимые данные, проанализировать их и подготовить информационный обзор и/или</w:t>
            </w:r>
            <w:r w:rsidR="009401DD">
              <w:t xml:space="preserve"> аналитический отчет</w:t>
            </w:r>
          </w:p>
        </w:tc>
        <w:tc>
          <w:tcPr>
            <w:tcW w:w="1595" w:type="dxa"/>
          </w:tcPr>
          <w:p w:rsidR="009401DD" w:rsidRPr="00793033" w:rsidRDefault="009401DD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03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vAlign w:val="center"/>
          </w:tcPr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Знать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t xml:space="preserve">-новейшие тенденции и направления для подготовки </w:t>
            </w:r>
            <w:r w:rsidRPr="00897A47">
              <w:lastRenderedPageBreak/>
              <w:t>аналитического отчета,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-</w:t>
            </w:r>
            <w:r w:rsidR="00897A47">
              <w:rPr>
                <w:rFonts w:eastAsia="Calibri"/>
                <w:color w:val="000000"/>
                <w:lang w:eastAsia="en-US"/>
              </w:rPr>
              <w:t xml:space="preserve">методы </w:t>
            </w:r>
            <w:r w:rsidRPr="00897A47">
              <w:rPr>
                <w:rFonts w:eastAsia="Calibri"/>
                <w:color w:val="000000"/>
                <w:lang w:eastAsia="en-US"/>
              </w:rPr>
              <w:t>проведения анализа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897A47">
              <w:rPr>
                <w:rFonts w:eastAsia="Calibri"/>
                <w:color w:val="000000"/>
                <w:lang w:eastAsia="en-US"/>
              </w:rPr>
              <w:t xml:space="preserve">данных </w:t>
            </w:r>
            <w:r w:rsidRPr="00897A47">
              <w:t xml:space="preserve"> для подготовки аналитического отчета,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</w:t>
            </w:r>
            <w:r w:rsidR="00897A47" w:rsidRPr="00897A47">
              <w:t xml:space="preserve">использовать полученные знания </w:t>
            </w:r>
            <w:r w:rsidRPr="00897A47">
              <w:t>для подготовки информационного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rPr>
                <w:bCs/>
                <w:color w:val="000000"/>
              </w:rPr>
              <w:t xml:space="preserve">- </w:t>
            </w:r>
            <w:r w:rsidR="00897A47" w:rsidRPr="00897A47">
              <w:t xml:space="preserve">использовать практические </w:t>
            </w:r>
            <w:r w:rsidRPr="00897A47">
              <w:t>навыки для подготовки информационного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897A47">
              <w:rPr>
                <w:rFonts w:eastAsia="Calibri"/>
                <w:i/>
                <w:color w:val="000000"/>
                <w:lang w:eastAsia="en-US"/>
              </w:rPr>
              <w:t>Владеть</w:t>
            </w:r>
            <w:r w:rsidRPr="00897A4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</w:rPr>
            </w:pPr>
            <w:r w:rsidRPr="00897A47">
              <w:t>-способностью использовать специализированные теоретические знания и умения для организации научных исследований и подготовки информационного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  <w:p w:rsidR="009401DD" w:rsidRPr="00897A47" w:rsidRDefault="009401DD" w:rsidP="00897A4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897A47">
              <w:t>-способностью использовать специализированные практические умения для организации научных исследований и подготовки информационного обзора, используя</w:t>
            </w:r>
            <w:r w:rsidRPr="00897A47">
              <w:rPr>
                <w:b/>
                <w:bCs/>
                <w:color w:val="000000"/>
              </w:rPr>
              <w:t xml:space="preserve"> </w:t>
            </w:r>
            <w:r w:rsidRPr="00897A47">
              <w:rPr>
                <w:bCs/>
                <w:color w:val="000000"/>
              </w:rPr>
              <w:t>отечественные и зарубежные источники информации</w:t>
            </w:r>
          </w:p>
        </w:tc>
      </w:tr>
      <w:tr w:rsidR="00D35020" w:rsidRPr="00793E1B" w:rsidTr="002B3517">
        <w:tc>
          <w:tcPr>
            <w:tcW w:w="3049" w:type="dxa"/>
          </w:tcPr>
          <w:p w:rsidR="00D35020" w:rsidRPr="00D35020" w:rsidRDefault="00D35020" w:rsidP="00D35020">
            <w:r w:rsidRPr="00D35020">
              <w:lastRenderedPageBreak/>
              <w:t>Способность</w:t>
            </w:r>
            <w:r w:rsidR="00242FC5">
              <w:t>ю</w:t>
            </w:r>
            <w:r w:rsidRPr="00D35020"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  <w:p w:rsidR="00D35020" w:rsidRDefault="00D35020" w:rsidP="0016083D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595" w:type="dxa"/>
          </w:tcPr>
          <w:p w:rsidR="00D35020" w:rsidRPr="00793033" w:rsidRDefault="00D35020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Знать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-теоретические основы современных технических средств и информационных технологий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-способы применения современных технических средств и информационных технологий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Уметь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 использовать для решения аналитических задач современные технические средства и информационные технологии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использовать для решения исследовательских задач современные технические средства и информационные технологии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F56F37">
              <w:rPr>
                <w:rFonts w:eastAsia="Calibri"/>
                <w:i/>
                <w:lang w:eastAsia="en-US"/>
              </w:rPr>
              <w:t>Владеть</w:t>
            </w:r>
          </w:p>
          <w:p w:rsidR="00636DBC" w:rsidRPr="00F56F3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-способностью использовать для решения аналитических задач современные технические средства и информационные технологии</w:t>
            </w:r>
          </w:p>
          <w:p w:rsidR="00D35020" w:rsidRPr="00897A47" w:rsidRDefault="00636DBC" w:rsidP="00636DB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F56F37">
              <w:rPr>
                <w:rFonts w:eastAsia="Calibri"/>
                <w:lang w:eastAsia="en-US"/>
              </w:rPr>
              <w:t>способностью использовать для решения исследовательских задач современные технические средства и информационные технологии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B351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2B3517" w:rsidRDefault="002B3517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27D2C" w:rsidRPr="00793E1B" w:rsidRDefault="00855751" w:rsidP="002B35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1F309C">
        <w:rPr>
          <w:bCs/>
          <w:sz w:val="24"/>
          <w:szCs w:val="24"/>
        </w:rPr>
        <w:t>Б2.В.05(Н</w:t>
      </w:r>
      <w:r w:rsidR="006C11E6" w:rsidRPr="00C05B25">
        <w:rPr>
          <w:bCs/>
          <w:sz w:val="24"/>
          <w:szCs w:val="24"/>
        </w:rPr>
        <w:t>)</w:t>
      </w:r>
      <w:r w:rsidR="006C11E6" w:rsidRPr="00C05B25">
        <w:rPr>
          <w:sz w:val="24"/>
          <w:szCs w:val="24"/>
        </w:rPr>
        <w:t xml:space="preserve"> </w:t>
      </w:r>
      <w:r w:rsidR="006C11E6" w:rsidRPr="00C05B25">
        <w:rPr>
          <w:b/>
          <w:sz w:val="24"/>
          <w:szCs w:val="24"/>
        </w:rPr>
        <w:t>Производственная практика (</w:t>
      </w:r>
      <w:r w:rsidR="001F309C">
        <w:rPr>
          <w:b/>
          <w:sz w:val="24"/>
          <w:szCs w:val="24"/>
        </w:rPr>
        <w:t>научно-исследовательская работа</w:t>
      </w:r>
      <w:r w:rsidR="006C11E6" w:rsidRPr="00C05B25">
        <w:rPr>
          <w:b/>
          <w:sz w:val="24"/>
          <w:szCs w:val="24"/>
        </w:rPr>
        <w:t>)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6"/>
        <w:gridCol w:w="2217"/>
        <w:gridCol w:w="2419"/>
        <w:gridCol w:w="1161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309C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309C" w:rsidRPr="00793E1B" w:rsidTr="00330957">
        <w:tc>
          <w:tcPr>
            <w:tcW w:w="1196" w:type="dxa"/>
            <w:vAlign w:val="center"/>
          </w:tcPr>
          <w:p w:rsidR="00DA3FFC" w:rsidRPr="00077983" w:rsidRDefault="001F309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Б2.В.05(Н</w:t>
            </w:r>
            <w:r w:rsidR="0044223A" w:rsidRPr="0007798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1F309C" w:rsidRPr="00077983" w:rsidRDefault="001F309C" w:rsidP="001F309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  <w:p w:rsidR="00DA3FFC" w:rsidRPr="00077983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Pr="00077983" w:rsidRDefault="001F309C" w:rsidP="001F30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sz w:val="24"/>
                <w:szCs w:val="24"/>
              </w:rPr>
              <w:t>Производственная практика (</w:t>
            </w:r>
            <w:r>
              <w:rPr>
                <w:sz w:val="24"/>
                <w:szCs w:val="24"/>
              </w:rPr>
              <w:t xml:space="preserve">технологическая </w:t>
            </w:r>
            <w:r w:rsidRPr="00077983">
              <w:rPr>
                <w:sz w:val="24"/>
                <w:szCs w:val="24"/>
              </w:rPr>
              <w:t>практика)</w:t>
            </w:r>
          </w:p>
        </w:tc>
        <w:tc>
          <w:tcPr>
            <w:tcW w:w="2464" w:type="dxa"/>
            <w:vAlign w:val="center"/>
          </w:tcPr>
          <w:p w:rsidR="003052EE" w:rsidRPr="00077983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ОК-1,</w:t>
            </w:r>
          </w:p>
          <w:p w:rsid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ОК-3,</w:t>
            </w:r>
          </w:p>
          <w:p w:rsidR="002B3517" w:rsidRDefault="002B351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ОК-7,</w:t>
            </w:r>
          </w:p>
          <w:p w:rsidR="00DA3FFC" w:rsidRPr="00077983" w:rsidRDefault="002B6C8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0118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077983" w:rsidRDefault="002B6C87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798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BF011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052EE" w:rsidRPr="00077983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7983" w:rsidRPr="00077983" w:rsidRDefault="00BF0118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ПК-6</w:t>
            </w:r>
          </w:p>
          <w:p w:rsidR="00077983" w:rsidRDefault="00BF0118" w:rsidP="002B35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D35020" w:rsidRPr="00D35020" w:rsidRDefault="00D35020" w:rsidP="00D3502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D02EB8" w:rsidRPr="00793E1B" w:rsidRDefault="00D02EB8" w:rsidP="002B35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1F309C" w:rsidRDefault="001F309C" w:rsidP="002B3517">
      <w:pPr>
        <w:widowControl/>
        <w:tabs>
          <w:tab w:val="left" w:pos="708"/>
        </w:tabs>
        <w:autoSpaceDE/>
        <w:adjustRightInd/>
        <w:ind w:firstLine="709"/>
        <w:rPr>
          <w:rFonts w:eastAsia="Calibri"/>
          <w:sz w:val="24"/>
          <w:szCs w:val="24"/>
          <w:lang w:eastAsia="en-US"/>
        </w:rPr>
      </w:pPr>
      <w:r w:rsidRPr="00077983">
        <w:rPr>
          <w:rFonts w:eastAsia="Calibri"/>
          <w:sz w:val="24"/>
          <w:szCs w:val="24"/>
          <w:lang w:eastAsia="en-US"/>
        </w:rPr>
        <w:t>Производственная практика (научно-исследовательская работа)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83FA7">
        <w:rPr>
          <w:rFonts w:eastAsia="Calibri"/>
          <w:color w:val="000000"/>
          <w:sz w:val="24"/>
          <w:szCs w:val="24"/>
          <w:lang w:eastAsia="en-US"/>
        </w:rPr>
        <w:t>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2B3517" w:rsidRDefault="002B3517" w:rsidP="002B351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897A47" w:rsidRPr="00897A47">
        <w:rPr>
          <w:rFonts w:ascii="Times New Roman" w:hAnsi="Times New Roman"/>
          <w:sz w:val="24"/>
          <w:szCs w:val="24"/>
        </w:rPr>
        <w:t>4 курс, 8</w:t>
      </w:r>
      <w:r w:rsidR="00383FA7" w:rsidRPr="00897A47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83FA7" w:rsidRDefault="002B3517" w:rsidP="002B3517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B67">
        <w:rPr>
          <w:rFonts w:ascii="Times New Roman" w:hAnsi="Times New Roman"/>
          <w:sz w:val="24"/>
          <w:szCs w:val="24"/>
        </w:rPr>
        <w:t xml:space="preserve">- </w:t>
      </w:r>
      <w:r w:rsidR="00383FA7" w:rsidRPr="00184B67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1F309C" w:rsidRPr="00184B67">
        <w:rPr>
          <w:rFonts w:ascii="Times New Roman" w:hAnsi="Times New Roman"/>
          <w:sz w:val="24"/>
          <w:szCs w:val="24"/>
        </w:rPr>
        <w:t xml:space="preserve">5 </w:t>
      </w:r>
      <w:r w:rsidR="00383FA7" w:rsidRPr="00184B67">
        <w:rPr>
          <w:rFonts w:ascii="Times New Roman" w:hAnsi="Times New Roman"/>
          <w:sz w:val="24"/>
          <w:szCs w:val="24"/>
        </w:rPr>
        <w:t>курс</w:t>
      </w:r>
      <w:r w:rsidR="00897A47" w:rsidRPr="00184B67">
        <w:rPr>
          <w:rFonts w:ascii="Times New Roman" w:hAnsi="Times New Roman"/>
          <w:sz w:val="24"/>
          <w:szCs w:val="24"/>
        </w:rPr>
        <w:t>, 9</w:t>
      </w:r>
      <w:r w:rsidR="00383FA7" w:rsidRPr="00184B6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2B35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2B351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2B3517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2B351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1D2A37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</w:t>
      </w:r>
      <w:r w:rsidR="00B466FE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B466FE" w:rsidRPr="001D2A37">
        <w:rPr>
          <w:rFonts w:eastAsia="Calibri"/>
          <w:sz w:val="24"/>
          <w:szCs w:val="24"/>
          <w:lang w:eastAsia="en-US"/>
        </w:rPr>
        <w:t>10</w:t>
      </w:r>
      <w:r w:rsidRPr="001D2A37">
        <w:rPr>
          <w:rFonts w:eastAsia="Calibri"/>
          <w:sz w:val="24"/>
          <w:szCs w:val="24"/>
          <w:lang w:eastAsia="en-US"/>
        </w:rPr>
        <w:t xml:space="preserve">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A1B7A" w:rsidRPr="00793E1B">
        <w:rPr>
          <w:rFonts w:eastAsia="Calibri"/>
          <w:color w:val="000000"/>
          <w:sz w:val="24"/>
          <w:szCs w:val="24"/>
          <w:lang w:eastAsia="en-US"/>
        </w:rPr>
        <w:t>–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B466FE" w:rsidRPr="001D2A37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2B351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2B351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DB3243" w:rsidRDefault="00DB3243" w:rsidP="002B351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B3243" w:rsidRPr="003B4EB0" w:rsidRDefault="00477D77" w:rsidP="003B4EB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85"/>
        <w:gridCol w:w="997"/>
        <w:gridCol w:w="951"/>
        <w:gridCol w:w="1238"/>
      </w:tblGrid>
      <w:tr w:rsidR="00242FC5" w:rsidRPr="004F2B0C" w:rsidTr="00242FC5">
        <w:trPr>
          <w:trHeight w:val="600"/>
          <w:jc w:val="center"/>
        </w:trPr>
        <w:tc>
          <w:tcPr>
            <w:tcW w:w="3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242F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242FC5" w:rsidRPr="004F2B0C" w:rsidTr="00242FC5">
        <w:trPr>
          <w:trHeight w:val="600"/>
          <w:jc w:val="center"/>
        </w:trPr>
        <w:tc>
          <w:tcPr>
            <w:tcW w:w="3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4F2B0C" w:rsidRDefault="00242FC5" w:rsidP="008E1AD1">
            <w:pPr>
              <w:rPr>
                <w:color w:val="000000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4F2B0C" w:rsidRDefault="00242FC5" w:rsidP="008E1AD1">
            <w:pPr>
              <w:jc w:val="center"/>
              <w:rPr>
                <w:color w:val="000000"/>
              </w:rPr>
            </w:pPr>
            <w:r w:rsidRPr="00D30E1C">
              <w:t>В том числе часов на контактную работу</w:t>
            </w:r>
          </w:p>
        </w:tc>
      </w:tr>
      <w:tr w:rsidR="00242FC5" w:rsidRPr="004F2B0C" w:rsidTr="00242FC5">
        <w:trPr>
          <w:trHeight w:val="420"/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42FC5" w:rsidRPr="00CE6107" w:rsidRDefault="00242FC5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242FC5" w:rsidRPr="004F2B0C" w:rsidRDefault="00242FC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42FC5" w:rsidRPr="004F2B0C" w:rsidRDefault="00242FC5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242FC5" w:rsidRPr="004F2B0C" w:rsidRDefault="00242FC5" w:rsidP="00242FC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DB3243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DB3243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5D4D41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формационного и материального обеспечения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1AD1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</w:tcBorders>
          </w:tcPr>
          <w:p w:rsidR="008E1AD1" w:rsidRPr="002251D7" w:rsidRDefault="008E1AD1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E1AD1" w:rsidRPr="002251D7" w:rsidRDefault="008E1AD1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8164B" w:rsidRDefault="00242FC5" w:rsidP="008B0414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1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4C6775">
              <w:rPr>
                <w:sz w:val="22"/>
                <w:szCs w:val="22"/>
              </w:rPr>
              <w:t>Выбор темы исследования, обоснование актуальность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8164B" w:rsidRDefault="00242FC5" w:rsidP="008B0414">
            <w:pPr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2</w:t>
            </w:r>
            <w:r w:rsidRPr="00D8164B">
              <w:rPr>
                <w:color w:val="FF0000"/>
                <w:sz w:val="22"/>
                <w:szCs w:val="22"/>
              </w:rPr>
              <w:t xml:space="preserve">. </w:t>
            </w:r>
            <w:r w:rsidRPr="004C6775">
              <w:rPr>
                <w:sz w:val="24"/>
                <w:szCs w:val="24"/>
              </w:rPr>
              <w:t>Сбор, изучение и первичная обработка документальных источников для реализации собственной темы исследования и раскрытия существа проблемы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B3243" w:rsidRDefault="00242FC5" w:rsidP="00DB32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8164B">
              <w:rPr>
                <w:sz w:val="22"/>
                <w:szCs w:val="22"/>
              </w:rPr>
              <w:t>3.</w:t>
            </w:r>
            <w:r w:rsidRPr="003F4051">
              <w:rPr>
                <w:sz w:val="28"/>
                <w:szCs w:val="28"/>
              </w:rPr>
              <w:t xml:space="preserve"> </w:t>
            </w:r>
            <w:r w:rsidRPr="004C6775">
              <w:rPr>
                <w:sz w:val="24"/>
                <w:szCs w:val="24"/>
              </w:rPr>
              <w:t>Анализ и обобщение полученных научных результатов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D8164B" w:rsidRDefault="00242FC5" w:rsidP="004C6775">
            <w:pPr>
              <w:suppressAutoHyphens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  <w:r w:rsidRPr="00D8164B">
              <w:rPr>
                <w:sz w:val="22"/>
                <w:szCs w:val="22"/>
              </w:rPr>
              <w:t>4</w:t>
            </w:r>
            <w:r w:rsidRPr="004C6775">
              <w:rPr>
                <w:sz w:val="24"/>
                <w:szCs w:val="24"/>
              </w:rPr>
              <w:t>.</w:t>
            </w:r>
            <w:r w:rsidRPr="004C6775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C6775">
              <w:rPr>
                <w:bCs/>
                <w:iCs/>
                <w:sz w:val="24"/>
                <w:szCs w:val="24"/>
              </w:rPr>
              <w:t>Формирование списка использованных источников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4706BD" w:rsidRDefault="00242FC5" w:rsidP="00DB3243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  <w:lang w:val="ru-RU" w:eastAsia="ru-RU"/>
              </w:rPr>
            </w:pPr>
            <w:r w:rsidRPr="004706BD">
              <w:rPr>
                <w:sz w:val="22"/>
                <w:szCs w:val="22"/>
                <w:lang w:val="ru-RU" w:eastAsia="ru-RU"/>
              </w:rPr>
              <w:t>5.</w:t>
            </w:r>
            <w:r w:rsidRPr="004706BD">
              <w:rPr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4706B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Оформление и защита отчета по НИР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2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DB3243">
            <w:pPr>
              <w:jc w:val="center"/>
              <w:rPr>
                <w:sz w:val="22"/>
                <w:szCs w:val="22"/>
              </w:rPr>
            </w:pPr>
            <w:r w:rsidRPr="006556C2">
              <w:rPr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6556C2" w:rsidRDefault="00242FC5" w:rsidP="00242FC5">
            <w:pPr>
              <w:jc w:val="center"/>
              <w:rPr>
                <w:sz w:val="22"/>
                <w:szCs w:val="22"/>
              </w:rPr>
            </w:pPr>
          </w:p>
        </w:tc>
      </w:tr>
      <w:tr w:rsidR="008E1AD1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1AD1" w:rsidRPr="00D8164B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164B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E1AD1" w:rsidRPr="002251D7" w:rsidRDefault="008E1AD1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242FC5" w:rsidRPr="002251D7" w:rsidRDefault="00242FC5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97A47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97A47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trHeight w:val="600"/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rPr>
                <w:color w:val="000000"/>
                <w:sz w:val="22"/>
                <w:szCs w:val="22"/>
              </w:rPr>
            </w:pPr>
          </w:p>
        </w:tc>
      </w:tr>
      <w:tr w:rsidR="00242FC5" w:rsidRPr="004F2B0C" w:rsidTr="00242FC5">
        <w:trPr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FC5" w:rsidRPr="002251D7" w:rsidRDefault="00242FC5" w:rsidP="008E1AD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по практике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8E1AD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FC5" w:rsidRPr="002251D7" w:rsidRDefault="00242FC5" w:rsidP="00242F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242FC5" w:rsidRPr="004F2B0C" w:rsidTr="00242FC5">
        <w:trPr>
          <w:trHeight w:val="390"/>
          <w:jc w:val="center"/>
        </w:trPr>
        <w:tc>
          <w:tcPr>
            <w:tcW w:w="3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42FC5" w:rsidRPr="002251D7" w:rsidRDefault="00242FC5" w:rsidP="00242F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DB3243" w:rsidRDefault="00DB3243" w:rsidP="00DB3243">
      <w:pPr>
        <w:ind w:firstLine="709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38438D" w:rsidRDefault="000E3927" w:rsidP="00DB3243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0E3927" w:rsidP="00DB3243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Производственная практика </w:t>
      </w:r>
      <w:r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Pr="009754DA">
        <w:rPr>
          <w:color w:val="000000"/>
          <w:sz w:val="24"/>
          <w:szCs w:val="24"/>
        </w:rPr>
        <w:t xml:space="preserve"> кафедре</w:t>
      </w:r>
      <w:r w:rsidR="00C56CFB">
        <w:rPr>
          <w:color w:val="FF0000"/>
          <w:sz w:val="24"/>
          <w:szCs w:val="24"/>
        </w:rPr>
        <w:t xml:space="preserve"> </w:t>
      </w:r>
      <w:r w:rsidR="00C56CFB" w:rsidRPr="00C56CFB">
        <w:rPr>
          <w:sz w:val="24"/>
          <w:szCs w:val="24"/>
        </w:rPr>
        <w:t>«Экономики и управления персоналом»</w:t>
      </w:r>
      <w:r w:rsidRPr="00C56CFB">
        <w:rPr>
          <w:sz w:val="24"/>
          <w:szCs w:val="24"/>
        </w:rPr>
        <w:t>).</w:t>
      </w:r>
      <w:r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DB3243">
      <w:pPr>
        <w:ind w:firstLine="709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DB3243" w:rsidRDefault="000E3927" w:rsidP="00DB3243">
      <w:pPr>
        <w:ind w:firstLine="709"/>
        <w:jc w:val="both"/>
        <w:rPr>
          <w:color w:val="000000"/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0E3927" w:rsidRPr="002251D7">
        <w:rPr>
          <w:color w:val="000000"/>
          <w:sz w:val="24"/>
          <w:szCs w:val="24"/>
        </w:rPr>
        <w:t xml:space="preserve">становочная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color w:val="000000"/>
          <w:sz w:val="24"/>
          <w:szCs w:val="24"/>
        </w:rPr>
        <w:t>руководителями практики</w:t>
      </w:r>
      <w:r w:rsidR="000E3927" w:rsidRPr="002251D7">
        <w:rPr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color w:val="000000"/>
          <w:sz w:val="24"/>
          <w:szCs w:val="24"/>
        </w:rPr>
        <w:t>порядок</w:t>
      </w:r>
      <w:r w:rsidR="000E3927" w:rsidRPr="002251D7">
        <w:rPr>
          <w:color w:val="000000"/>
          <w:sz w:val="24"/>
          <w:szCs w:val="24"/>
        </w:rPr>
        <w:t xml:space="preserve"> работы;</w:t>
      </w:r>
    </w:p>
    <w:p w:rsidR="000E3927" w:rsidRPr="002251D7" w:rsidRDefault="00DB3243" w:rsidP="00DB324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и</w:t>
      </w:r>
      <w:r w:rsidR="009754DA" w:rsidRPr="002251D7">
        <w:rPr>
          <w:color w:val="000000"/>
          <w:sz w:val="24"/>
          <w:szCs w:val="24"/>
        </w:rPr>
        <w:t>тогов</w:t>
      </w:r>
      <w:r w:rsidR="000E3927" w:rsidRPr="002251D7">
        <w:rPr>
          <w:color w:val="000000"/>
          <w:sz w:val="24"/>
          <w:szCs w:val="24"/>
        </w:rPr>
        <w:t xml:space="preserve">ая </w:t>
      </w:r>
      <w:r w:rsidR="002251D7" w:rsidRPr="002251D7">
        <w:rPr>
          <w:color w:val="000000"/>
          <w:sz w:val="24"/>
          <w:szCs w:val="24"/>
        </w:rPr>
        <w:t xml:space="preserve">конференция </w:t>
      </w:r>
      <w:r w:rsidR="000E3927" w:rsidRPr="002251D7">
        <w:rPr>
          <w:color w:val="000000"/>
          <w:sz w:val="24"/>
          <w:szCs w:val="24"/>
        </w:rPr>
        <w:t>(</w:t>
      </w:r>
      <w:r w:rsidR="009158B1" w:rsidRPr="002251D7">
        <w:rPr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DB3243">
      <w:pPr>
        <w:ind w:firstLine="709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lastRenderedPageBreak/>
        <w:t>На итоговой конференции освещаются следующие вопросы:</w:t>
      </w:r>
    </w:p>
    <w:p w:rsidR="00BE2F1E" w:rsidRPr="00BE2F1E" w:rsidRDefault="00DB3243" w:rsidP="00DB3243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DB3243" w:rsidP="00DB3243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DB3243" w:rsidP="00DB3243">
      <w:pPr>
        <w:pStyle w:val="a4"/>
        <w:tabs>
          <w:tab w:val="left" w:pos="448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обсуждение актуальных проблем производственной практики.</w:t>
      </w:r>
    </w:p>
    <w:p w:rsidR="00DB3243" w:rsidRDefault="002251D7" w:rsidP="00DB3243">
      <w:pPr>
        <w:ind w:firstLine="709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>В период практики обучающиеся выполняют следующие обязанн</w:t>
      </w:r>
      <w:r w:rsidR="00DB3243">
        <w:rPr>
          <w:color w:val="000000"/>
          <w:sz w:val="24"/>
          <w:szCs w:val="24"/>
        </w:rPr>
        <w:t xml:space="preserve">ости: 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 xml:space="preserve">бучающийся обязан находиться на </w:t>
      </w:r>
      <w:r w:rsidR="00BE2F1E">
        <w:rPr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="002251D7" w:rsidRPr="002251D7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 xml:space="preserve">с </w:t>
      </w:r>
      <w:r w:rsidR="00BE2F1E" w:rsidRPr="00BE2F1E">
        <w:rPr>
          <w:sz w:val="24"/>
          <w:szCs w:val="24"/>
        </w:rPr>
        <w:t>рабоч</w:t>
      </w:r>
      <w:r w:rsidR="00BE2F1E">
        <w:rPr>
          <w:sz w:val="24"/>
          <w:szCs w:val="24"/>
        </w:rPr>
        <w:t>им</w:t>
      </w:r>
      <w:r w:rsidR="00BE2F1E" w:rsidRPr="00BE2F1E">
        <w:rPr>
          <w:sz w:val="24"/>
          <w:szCs w:val="24"/>
        </w:rPr>
        <w:t xml:space="preserve"> график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 xml:space="preserve"> (план</w:t>
      </w:r>
      <w:r w:rsidR="00BE2F1E">
        <w:rPr>
          <w:sz w:val="24"/>
          <w:szCs w:val="24"/>
        </w:rPr>
        <w:t>ом</w:t>
      </w:r>
      <w:r w:rsidR="00BE2F1E" w:rsidRPr="00BE2F1E">
        <w:rPr>
          <w:sz w:val="24"/>
          <w:szCs w:val="24"/>
        </w:rPr>
        <w:t>) проведения практики</w:t>
      </w:r>
      <w:r>
        <w:rPr>
          <w:color w:val="000000"/>
          <w:sz w:val="24"/>
          <w:szCs w:val="24"/>
        </w:rPr>
        <w:t>;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2251D7" w:rsidRPr="002251D7">
        <w:rPr>
          <w:color w:val="000000"/>
          <w:sz w:val="24"/>
          <w:szCs w:val="24"/>
        </w:rPr>
        <w:t>рактикант выполняет все виды работ, предусмотренные планом практики, тща</w:t>
      </w:r>
      <w:r w:rsidR="002251D7" w:rsidRPr="002251D7">
        <w:rPr>
          <w:color w:val="000000"/>
          <w:sz w:val="24"/>
          <w:szCs w:val="24"/>
        </w:rPr>
        <w:softHyphen/>
        <w:t>тельно готовится к ним, проявляет организов</w:t>
      </w:r>
      <w:r>
        <w:rPr>
          <w:color w:val="000000"/>
          <w:sz w:val="24"/>
          <w:szCs w:val="24"/>
        </w:rPr>
        <w:t>анность и дисциплинированность;</w:t>
      </w:r>
    </w:p>
    <w:p w:rsid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="002251D7" w:rsidRPr="002251D7">
        <w:rPr>
          <w:color w:val="000000"/>
          <w:sz w:val="24"/>
          <w:szCs w:val="24"/>
        </w:rPr>
        <w:t>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</w:t>
      </w:r>
      <w:r>
        <w:rPr>
          <w:color w:val="000000"/>
          <w:sz w:val="24"/>
          <w:szCs w:val="24"/>
        </w:rPr>
        <w:t>ки;</w:t>
      </w:r>
    </w:p>
    <w:p w:rsidR="002251D7" w:rsidRPr="00DB3243" w:rsidRDefault="00DB3243" w:rsidP="00DB324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</w:t>
      </w:r>
      <w:r w:rsidR="002251D7" w:rsidRPr="002251D7">
        <w:rPr>
          <w:color w:val="000000"/>
          <w:sz w:val="24"/>
          <w:szCs w:val="24"/>
        </w:rPr>
        <w:t xml:space="preserve"> случае невыполнения требований, предъявляемых практиканту, обу</w:t>
      </w:r>
      <w:r w:rsidR="002251D7" w:rsidRPr="002251D7">
        <w:rPr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DB3243">
      <w:pPr>
        <w:ind w:firstLine="709"/>
        <w:jc w:val="both"/>
        <w:rPr>
          <w:sz w:val="24"/>
          <w:szCs w:val="24"/>
        </w:rPr>
      </w:pPr>
    </w:p>
    <w:p w:rsidR="00B56284" w:rsidRPr="00FE2BBC" w:rsidRDefault="00B56284" w:rsidP="00DB3243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56284" w:rsidRPr="00FE2BBC" w:rsidRDefault="00B56284" w:rsidP="00DB3243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B56284" w:rsidRPr="00363A28" w:rsidRDefault="00B56284" w:rsidP="00DB3243">
      <w:pPr>
        <w:ind w:firstLine="709"/>
        <w:jc w:val="both"/>
        <w:rPr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программы произв</w:t>
      </w:r>
      <w:r w:rsidR="00DB3243">
        <w:rPr>
          <w:color w:val="000000"/>
          <w:sz w:val="24"/>
          <w:szCs w:val="24"/>
        </w:rPr>
        <w:t xml:space="preserve">одственной практики </w:t>
      </w:r>
      <w:r w:rsidR="00DB3243" w:rsidRPr="00FE2BBC">
        <w:rPr>
          <w:color w:val="000000"/>
          <w:sz w:val="24"/>
          <w:szCs w:val="24"/>
        </w:rPr>
        <w:t>(тип «</w:t>
      </w:r>
      <w:r w:rsidR="00DB3243">
        <w:rPr>
          <w:color w:val="000000"/>
          <w:sz w:val="24"/>
          <w:szCs w:val="24"/>
        </w:rPr>
        <w:t>Научно-исследовательская работа</w:t>
      </w:r>
      <w:r w:rsidR="00DB3243" w:rsidRPr="00FE2BBC">
        <w:rPr>
          <w:color w:val="000000"/>
          <w:sz w:val="24"/>
          <w:szCs w:val="24"/>
        </w:rPr>
        <w:t>»)</w:t>
      </w:r>
      <w:r w:rsidR="00DB3243">
        <w:rPr>
          <w:color w:val="000000"/>
          <w:sz w:val="24"/>
          <w:szCs w:val="24"/>
        </w:rPr>
        <w:t xml:space="preserve"> в соответст</w:t>
      </w:r>
      <w:r w:rsidRPr="00FE2BBC">
        <w:rPr>
          <w:color w:val="000000"/>
          <w:sz w:val="24"/>
          <w:szCs w:val="24"/>
        </w:rPr>
        <w:t>вии с требованиями частей 6-8 статьи 13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статьи 30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пункта 3 части 1 статьи 34 Федераль</w:t>
      </w:r>
      <w:r w:rsidRPr="00FE2BBC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FE2BBC">
        <w:rPr>
          <w:color w:val="000000"/>
          <w:sz w:val="24"/>
          <w:szCs w:val="24"/>
        </w:rPr>
        <w:t xml:space="preserve"> 273-ФЗ «Об образовании в Россий</w:t>
      </w:r>
      <w:r w:rsidRPr="00FE2BBC">
        <w:rPr>
          <w:color w:val="000000"/>
          <w:sz w:val="24"/>
          <w:szCs w:val="24"/>
        </w:rPr>
        <w:softHyphen/>
        <w:t>ской Федерации»</w:t>
      </w:r>
      <w:r w:rsidRPr="00363A28">
        <w:rPr>
          <w:color w:val="000000"/>
          <w:sz w:val="24"/>
          <w:szCs w:val="24"/>
        </w:rPr>
        <w:t>;</w:t>
      </w:r>
      <w:r w:rsidR="00DB3243">
        <w:rPr>
          <w:color w:val="000000"/>
          <w:sz w:val="24"/>
          <w:szCs w:val="24"/>
        </w:rPr>
        <w:t xml:space="preserve"> </w:t>
      </w:r>
      <w:r w:rsidRPr="00FE2BBC">
        <w:rPr>
          <w:color w:val="000000"/>
          <w:sz w:val="24"/>
          <w:szCs w:val="24"/>
        </w:rPr>
        <w:t>Положения о практике обучающихся, осваивающих основные профес</w:t>
      </w:r>
      <w:r w:rsidRPr="00FE2BBC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FE2BBC">
        <w:rPr>
          <w:color w:val="000000"/>
          <w:sz w:val="24"/>
          <w:szCs w:val="24"/>
        </w:rPr>
        <w:softHyphen/>
        <w:t>четных единицах и её продолжительность в неделях либо в академических или ас</w:t>
      </w:r>
      <w:r w:rsidRPr="00FE2BBC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FE2BBC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FE2BBC">
        <w:rPr>
          <w:color w:val="000000"/>
          <w:sz w:val="24"/>
          <w:szCs w:val="24"/>
        </w:rPr>
        <w:softHyphen/>
        <w:t>ной программы обучающимся, который имеет среднее профессиональное или высшее об</w:t>
      </w:r>
      <w:r w:rsidRPr="00FE2BBC">
        <w:rPr>
          <w:color w:val="000000"/>
          <w:sz w:val="24"/>
          <w:szCs w:val="24"/>
        </w:rPr>
        <w:softHyphen/>
        <w:t>разование, и (или) обучается по образова</w:t>
      </w:r>
      <w:r w:rsidRPr="00363A28">
        <w:rPr>
          <w:color w:val="000000"/>
          <w:sz w:val="24"/>
          <w:szCs w:val="24"/>
        </w:rPr>
        <w:t>т</w:t>
      </w:r>
      <w:r w:rsidRPr="00FE2BBC">
        <w:rPr>
          <w:color w:val="000000"/>
          <w:sz w:val="24"/>
          <w:szCs w:val="24"/>
        </w:rPr>
        <w:t>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FE2BBC">
        <w:rPr>
          <w:color w:val="000000"/>
          <w:sz w:val="24"/>
          <w:szCs w:val="24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FE2BBC">
        <w:rPr>
          <w:color w:val="000000"/>
          <w:sz w:val="24"/>
          <w:szCs w:val="24"/>
        </w:rPr>
        <w:softHyphen/>
        <w:t>ствии с ФГОС ВО (ускоренное обучение такого обучающегося по индивидуальному учеб</w:t>
      </w:r>
      <w:r w:rsidRPr="00FE2BBC">
        <w:rPr>
          <w:color w:val="000000"/>
          <w:sz w:val="24"/>
          <w:szCs w:val="24"/>
        </w:rPr>
        <w:softHyphen/>
        <w:t>ному плану в порядке, установленном локальным нормативным актом образовательной</w:t>
      </w:r>
      <w:r w:rsidRPr="00363A28">
        <w:rPr>
          <w:sz w:val="24"/>
          <w:szCs w:val="24"/>
        </w:rPr>
        <w:t xml:space="preserve"> </w:t>
      </w:r>
      <w:r w:rsidRPr="00363A28">
        <w:rPr>
          <w:color w:val="000000"/>
          <w:sz w:val="24"/>
          <w:szCs w:val="24"/>
        </w:rPr>
        <w:t>организации «</w:t>
      </w:r>
      <w:r w:rsidRPr="00363A28">
        <w:rPr>
          <w:color w:val="000000"/>
          <w:sz w:val="24"/>
          <w:szCs w:val="2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</w:t>
      </w:r>
      <w:r w:rsidR="001D2A37" w:rsidRPr="00857E87">
        <w:rPr>
          <w:color w:val="FF0000"/>
          <w:sz w:val="24"/>
          <w:szCs w:val="24"/>
        </w:rPr>
        <w:t xml:space="preserve"> </w:t>
      </w:r>
      <w:r w:rsidR="001D2A37" w:rsidRPr="001D2A37">
        <w:rPr>
          <w:sz w:val="24"/>
          <w:szCs w:val="24"/>
        </w:rPr>
        <w:t>28.08. 2017 (протокол заседания № 1), Студенческого совета ОмГА от 28.08.2017 (протокол заседания № 1), утвержденным приказом ректора от 28.08.2017 №37</w:t>
      </w:r>
    </w:p>
    <w:p w:rsidR="00B56284" w:rsidRDefault="00B56284" w:rsidP="00DB3243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FE2BBC" w:rsidRDefault="00B56284" w:rsidP="00DB3243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с ограниченными возможностями здоровья:</w:t>
      </w:r>
    </w:p>
    <w:p w:rsidR="00B56284" w:rsidRPr="00363A28" w:rsidRDefault="00B56284" w:rsidP="00DB3243">
      <w:pPr>
        <w:ind w:firstLine="709"/>
        <w:jc w:val="both"/>
        <w:rPr>
          <w:color w:val="000000"/>
          <w:sz w:val="24"/>
          <w:szCs w:val="24"/>
        </w:rPr>
      </w:pPr>
      <w:r w:rsidRPr="00FE2BBC">
        <w:rPr>
          <w:color w:val="000000"/>
          <w:sz w:val="24"/>
          <w:szCs w:val="24"/>
        </w:rPr>
        <w:t>При разработке адаптированной образовательной программы в части программы производственной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Pr="00FE2BBC">
        <w:rPr>
          <w:color w:val="000000"/>
          <w:sz w:val="24"/>
          <w:szCs w:val="24"/>
        </w:rPr>
        <w:t>»), а для инвалидов - индивидуальной программы реабилитации инвалида в части программы произ</w:t>
      </w:r>
      <w:r w:rsidRPr="00363A28">
        <w:rPr>
          <w:color w:val="000000"/>
          <w:sz w:val="24"/>
          <w:szCs w:val="24"/>
        </w:rPr>
        <w:t>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="0024150C" w:rsidRPr="00FE2BBC">
        <w:rPr>
          <w:color w:val="000000"/>
          <w:sz w:val="24"/>
          <w:szCs w:val="24"/>
        </w:rPr>
        <w:t>»</w:t>
      </w:r>
      <w:r w:rsidRPr="00FE2BBC">
        <w:rPr>
          <w:color w:val="000000"/>
          <w:sz w:val="24"/>
          <w:szCs w:val="24"/>
        </w:rPr>
        <w:t>») в соот</w:t>
      </w:r>
      <w:r w:rsidRPr="00FE2BBC">
        <w:rPr>
          <w:color w:val="000000"/>
          <w:sz w:val="24"/>
          <w:szCs w:val="24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FE2BBC">
        <w:rPr>
          <w:color w:val="000000"/>
          <w:sz w:val="24"/>
          <w:szCs w:val="24"/>
        </w:rPr>
        <w:softHyphen/>
        <w:t>кальными нормативными актами</w:t>
      </w:r>
      <w:r w:rsidRPr="00363A28">
        <w:rPr>
          <w:color w:val="000000"/>
          <w:sz w:val="24"/>
          <w:szCs w:val="24"/>
        </w:rPr>
        <w:t>,</w:t>
      </w:r>
      <w:r w:rsidRPr="00FE2BBC">
        <w:rPr>
          <w:color w:val="000000"/>
          <w:sz w:val="24"/>
          <w:szCs w:val="24"/>
        </w:rPr>
        <w:t xml:space="preserve"> Уставом Академии образовательная организация уста</w:t>
      </w:r>
      <w:r w:rsidRPr="00FE2BBC">
        <w:rPr>
          <w:color w:val="000000"/>
          <w:sz w:val="24"/>
          <w:szCs w:val="24"/>
        </w:rPr>
        <w:softHyphen/>
        <w:t>навливает конкретное содержание программы производственной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="0024150C" w:rsidRPr="00FE2BBC">
        <w:rPr>
          <w:color w:val="000000"/>
          <w:sz w:val="24"/>
          <w:szCs w:val="24"/>
        </w:rPr>
        <w:t>»</w:t>
      </w:r>
      <w:r w:rsidRPr="00FE2BBC">
        <w:rPr>
          <w:color w:val="000000"/>
          <w:sz w:val="24"/>
          <w:szCs w:val="24"/>
        </w:rPr>
        <w:t>») и условия организации и проведения конкретной практики для обучающихся с ограничен</w:t>
      </w:r>
      <w:r w:rsidRPr="00FE2BBC">
        <w:rPr>
          <w:color w:val="000000"/>
          <w:sz w:val="24"/>
          <w:szCs w:val="24"/>
        </w:rPr>
        <w:softHyphen/>
        <w:t>ными возможностями здоровья (при наличии факта зачисления таких обучающихся с уче</w:t>
      </w:r>
      <w:r w:rsidRPr="00FE2BBC">
        <w:rPr>
          <w:color w:val="000000"/>
          <w:sz w:val="24"/>
          <w:szCs w:val="24"/>
        </w:rPr>
        <w:softHyphen/>
      </w:r>
      <w:r w:rsidRPr="00FE2BBC">
        <w:rPr>
          <w:color w:val="000000"/>
          <w:sz w:val="24"/>
          <w:szCs w:val="24"/>
        </w:rPr>
        <w:lastRenderedPageBreak/>
        <w:t>том конкретных нозологий).</w:t>
      </w:r>
    </w:p>
    <w:p w:rsidR="00B56284" w:rsidRDefault="00B56284" w:rsidP="00DB3243">
      <w:pPr>
        <w:ind w:firstLine="709"/>
        <w:jc w:val="both"/>
        <w:rPr>
          <w:b/>
          <w:color w:val="000000"/>
          <w:sz w:val="24"/>
          <w:szCs w:val="24"/>
        </w:rPr>
      </w:pPr>
    </w:p>
    <w:p w:rsidR="00B56284" w:rsidRPr="006B2331" w:rsidRDefault="00B56284" w:rsidP="00DB3243">
      <w:pPr>
        <w:ind w:firstLine="709"/>
        <w:jc w:val="both"/>
        <w:rPr>
          <w:sz w:val="24"/>
          <w:szCs w:val="24"/>
        </w:rPr>
      </w:pPr>
      <w:r w:rsidRPr="006B2331">
        <w:rPr>
          <w:b/>
          <w:color w:val="000000"/>
          <w:sz w:val="24"/>
          <w:szCs w:val="24"/>
        </w:rPr>
        <w:t xml:space="preserve">Для лиц, зачисленных для продолжения обучения в соответствии с частью 5 статьи 5 Федерального закона от 05.05.2014 </w:t>
      </w:r>
      <w:r w:rsidRPr="00CB6AB9">
        <w:rPr>
          <w:b/>
          <w:color w:val="000000"/>
          <w:sz w:val="24"/>
          <w:szCs w:val="24"/>
        </w:rPr>
        <w:t>№</w:t>
      </w:r>
      <w:r w:rsidRPr="006B2331">
        <w:rPr>
          <w:b/>
          <w:color w:val="000000"/>
          <w:sz w:val="24"/>
          <w:szCs w:val="24"/>
        </w:rPr>
        <w:t xml:space="preserve"> 84-ФЗ «Об особеннос</w:t>
      </w:r>
      <w:r w:rsidRPr="00CB6AB9">
        <w:rPr>
          <w:b/>
          <w:color w:val="000000"/>
          <w:sz w:val="24"/>
          <w:szCs w:val="24"/>
        </w:rPr>
        <w:t>т</w:t>
      </w:r>
      <w:r w:rsidRPr="006B2331">
        <w:rPr>
          <w:b/>
          <w:color w:val="000000"/>
          <w:sz w:val="24"/>
          <w:szCs w:val="24"/>
        </w:rPr>
        <w:t>ях правового ре</w:t>
      </w:r>
      <w:r w:rsidRPr="006B2331">
        <w:rPr>
          <w:b/>
          <w:color w:val="000000"/>
          <w:sz w:val="24"/>
          <w:szCs w:val="24"/>
        </w:rPr>
        <w:softHyphen/>
        <w:t>гулирования отношений в сфере образования в связи с принятием в Российскую Фе</w:t>
      </w:r>
      <w:r w:rsidRPr="006B2331">
        <w:rPr>
          <w:b/>
          <w:color w:val="000000"/>
          <w:sz w:val="24"/>
          <w:szCs w:val="24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6B2331">
        <w:rPr>
          <w:b/>
          <w:color w:val="000000"/>
          <w:sz w:val="24"/>
          <w:szCs w:val="24"/>
        </w:rPr>
        <w:softHyphen/>
        <w:t>сении изменений в Федеральный закон «Об образовании в Российской Федерации»:</w:t>
      </w:r>
      <w:r w:rsidRPr="006B2331">
        <w:rPr>
          <w:color w:val="000000"/>
          <w:sz w:val="24"/>
          <w:szCs w:val="24"/>
        </w:rPr>
        <w:t xml:space="preserve"> При разработке программы производственной практики (тип «</w:t>
      </w:r>
      <w:r w:rsidR="0024150C">
        <w:rPr>
          <w:color w:val="000000"/>
          <w:sz w:val="24"/>
          <w:szCs w:val="24"/>
        </w:rPr>
        <w:t>Научно-исследовательская работа</w:t>
      </w:r>
      <w:r w:rsidRPr="006B2331">
        <w:rPr>
          <w:color w:val="000000"/>
          <w:sz w:val="24"/>
          <w:szCs w:val="24"/>
        </w:rPr>
        <w:t>») в соответст</w:t>
      </w:r>
      <w:r w:rsidRPr="006B2331">
        <w:rPr>
          <w:color w:val="000000"/>
          <w:sz w:val="24"/>
          <w:szCs w:val="24"/>
        </w:rPr>
        <w:softHyphen/>
        <w:t>вии с требованиями частей 6-8 статьи 13, статьи 30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пункта 3 части 1 статьи 34 Федераль</w:t>
      </w:r>
      <w:r w:rsidRPr="006B2331">
        <w:rPr>
          <w:color w:val="000000"/>
          <w:sz w:val="24"/>
          <w:szCs w:val="24"/>
        </w:rPr>
        <w:softHyphen/>
        <w:t xml:space="preserve">ного закона Российской Федерации от 29.12.2012 </w:t>
      </w:r>
      <w:r w:rsidRPr="00363A28">
        <w:rPr>
          <w:color w:val="000000"/>
          <w:sz w:val="24"/>
          <w:szCs w:val="24"/>
        </w:rPr>
        <w:t>№</w:t>
      </w:r>
      <w:r w:rsidRPr="006B2331">
        <w:rPr>
          <w:color w:val="000000"/>
          <w:sz w:val="24"/>
          <w:szCs w:val="24"/>
        </w:rPr>
        <w:t xml:space="preserve"> 273-ФЗ «Об образовании в Россий</w:t>
      </w:r>
      <w:r w:rsidRPr="006B2331">
        <w:rPr>
          <w:color w:val="000000"/>
          <w:sz w:val="24"/>
          <w:szCs w:val="24"/>
        </w:rPr>
        <w:softHyphen/>
        <w:t>ской Федерации»; Положения о практике обучающихся, осваивающих основные профес</w:t>
      </w:r>
      <w:r w:rsidRPr="006B2331">
        <w:rPr>
          <w:color w:val="000000"/>
          <w:sz w:val="24"/>
          <w:szCs w:val="24"/>
        </w:rPr>
        <w:softHyphen/>
        <w:t>сиональные образовательные программы высшего образования, - объем практики в за</w:t>
      </w:r>
      <w:r w:rsidRPr="006B2331">
        <w:rPr>
          <w:color w:val="000000"/>
          <w:sz w:val="24"/>
          <w:szCs w:val="24"/>
        </w:rPr>
        <w:softHyphen/>
        <w:t>четных единицах и ее продолжительность в неделях либо в академических или ас</w:t>
      </w:r>
      <w:r w:rsidRPr="006B2331">
        <w:rPr>
          <w:color w:val="000000"/>
          <w:sz w:val="24"/>
          <w:szCs w:val="24"/>
        </w:rPr>
        <w:softHyphen/>
        <w:t>трономических часах устанавливается образовательной организацией в соответст</w:t>
      </w:r>
      <w:r w:rsidRPr="006B2331">
        <w:rPr>
          <w:color w:val="000000"/>
          <w:sz w:val="24"/>
          <w:szCs w:val="24"/>
        </w:rPr>
        <w:softHyphen/>
        <w:t>вии с утвержденным индивидуальным учебным планом при освоении образователь</w:t>
      </w:r>
      <w:r w:rsidRPr="006B2331">
        <w:rPr>
          <w:color w:val="000000"/>
          <w:sz w:val="24"/>
          <w:szCs w:val="24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6B2331">
        <w:rPr>
          <w:color w:val="000000"/>
          <w:sz w:val="24"/>
          <w:szCs w:val="24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C56CFB" w:rsidRPr="00C56CFB">
        <w:rPr>
          <w:sz w:val="24"/>
          <w:szCs w:val="24"/>
        </w:rPr>
        <w:t>38.03.01 Экономика</w:t>
      </w:r>
      <w:r w:rsidR="00C56CFB" w:rsidRPr="00363A2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363A28">
        <w:rPr>
          <w:rFonts w:eastAsia="Courier New"/>
          <w:color w:val="000000"/>
          <w:sz w:val="24"/>
          <w:szCs w:val="24"/>
          <w:lang w:bidi="ru-RU"/>
        </w:rPr>
        <w:t xml:space="preserve">(уровень бакалавриата), </w:t>
      </w:r>
      <w:r w:rsidRPr="006B2331">
        <w:rPr>
          <w:color w:val="000000"/>
          <w:sz w:val="24"/>
          <w:szCs w:val="24"/>
        </w:rPr>
        <w:t>направленность (профиль) программы «</w:t>
      </w:r>
      <w:r w:rsidR="00C56CFB" w:rsidRPr="00C56CFB">
        <w:rPr>
          <w:rFonts w:eastAsia="Courier New"/>
          <w:b/>
          <w:sz w:val="24"/>
          <w:szCs w:val="24"/>
          <w:lang w:bidi="ru-RU"/>
        </w:rPr>
        <w:t>Бухгалтерский учет анализ и аудит</w:t>
      </w:r>
      <w:r w:rsidRPr="006B2331">
        <w:rPr>
          <w:color w:val="000000"/>
          <w:sz w:val="24"/>
          <w:szCs w:val="24"/>
        </w:rPr>
        <w:t>») с учетом курса</w:t>
      </w:r>
      <w:r w:rsidRPr="00363A28">
        <w:rPr>
          <w:color w:val="000000"/>
          <w:sz w:val="24"/>
          <w:szCs w:val="24"/>
        </w:rPr>
        <w:t>,</w:t>
      </w:r>
      <w:r w:rsidRPr="006B2331">
        <w:rPr>
          <w:color w:val="000000"/>
          <w:sz w:val="24"/>
          <w:szCs w:val="24"/>
        </w:rPr>
        <w:t xml:space="preserve">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Default="00B56284" w:rsidP="00D0167B">
      <w:pPr>
        <w:jc w:val="both"/>
        <w:rPr>
          <w:sz w:val="24"/>
          <w:szCs w:val="24"/>
        </w:rPr>
      </w:pPr>
    </w:p>
    <w:p w:rsidR="009754DA" w:rsidRPr="00DB3243" w:rsidRDefault="00554386" w:rsidP="00DB3243">
      <w:pPr>
        <w:ind w:firstLine="709"/>
        <w:jc w:val="both"/>
        <w:rPr>
          <w:b/>
          <w:sz w:val="24"/>
          <w:szCs w:val="24"/>
        </w:rPr>
      </w:pPr>
      <w:r w:rsidRPr="00DB3243">
        <w:rPr>
          <w:b/>
          <w:sz w:val="24"/>
          <w:szCs w:val="24"/>
        </w:rPr>
        <w:t>6. Указание форм отчетности по практике</w:t>
      </w:r>
    </w:p>
    <w:p w:rsidR="009158B1" w:rsidRPr="00DB3243" w:rsidRDefault="009158B1" w:rsidP="00DB3243">
      <w:pPr>
        <w:ind w:firstLine="709"/>
        <w:jc w:val="both"/>
        <w:rPr>
          <w:sz w:val="24"/>
          <w:szCs w:val="24"/>
        </w:rPr>
      </w:pPr>
    </w:p>
    <w:p w:rsidR="00E2663C" w:rsidRPr="00DB3243" w:rsidRDefault="00E2663C" w:rsidP="00DB3243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DB3243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B3243">
        <w:rPr>
          <w:bCs/>
          <w:caps/>
          <w:sz w:val="24"/>
          <w:szCs w:val="24"/>
        </w:rPr>
        <w:t>(</w:t>
      </w:r>
      <w:r w:rsidR="0024150C" w:rsidRPr="00DB3243">
        <w:rPr>
          <w:sz w:val="24"/>
          <w:szCs w:val="24"/>
        </w:rPr>
        <w:t>Научно-исследовательская работа»</w:t>
      </w:r>
      <w:r w:rsidRPr="00DB3243">
        <w:rPr>
          <w:bCs/>
          <w:caps/>
          <w:sz w:val="24"/>
          <w:szCs w:val="24"/>
        </w:rPr>
        <w:t xml:space="preserve">) </w:t>
      </w:r>
      <w:r w:rsidRPr="00DB324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B3243" w:rsidRDefault="00E2663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B3243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B3243" w:rsidRDefault="00DB3243" w:rsidP="00DB32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251D7" w:rsidRPr="00DB3243">
        <w:rPr>
          <w:sz w:val="24"/>
          <w:szCs w:val="24"/>
        </w:rPr>
        <w:t xml:space="preserve">Титульный лист (Приложение </w:t>
      </w:r>
      <w:r w:rsidR="00383FA7" w:rsidRPr="00DB3243">
        <w:rPr>
          <w:sz w:val="24"/>
          <w:szCs w:val="24"/>
        </w:rPr>
        <w:t>А</w:t>
      </w:r>
      <w:r w:rsidR="002251D7" w:rsidRPr="00DB3243">
        <w:rPr>
          <w:sz w:val="24"/>
          <w:szCs w:val="24"/>
        </w:rPr>
        <w:t xml:space="preserve">). </w:t>
      </w:r>
    </w:p>
    <w:p w:rsidR="002251D7" w:rsidRPr="00DB3243" w:rsidRDefault="002251D7" w:rsidP="0094193F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2) Задание на практику (Приложение </w:t>
      </w:r>
      <w:r w:rsidR="00383FA7" w:rsidRPr="00DB3243">
        <w:rPr>
          <w:sz w:val="24"/>
          <w:szCs w:val="24"/>
        </w:rPr>
        <w:t>Б</w:t>
      </w:r>
      <w:r w:rsidRPr="00DB3243">
        <w:rPr>
          <w:sz w:val="24"/>
          <w:szCs w:val="24"/>
        </w:rPr>
        <w:t>). Рекомендуемая структура задания: Цели и задачи, содержание работы, содержание отчета.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B3243">
        <w:rPr>
          <w:sz w:val="24"/>
          <w:szCs w:val="24"/>
        </w:rPr>
        <w:t>В</w:t>
      </w:r>
      <w:r w:rsidRPr="00DB3243">
        <w:rPr>
          <w:sz w:val="24"/>
          <w:szCs w:val="24"/>
        </w:rPr>
        <w:t>).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B3243" w:rsidRDefault="0094193F" w:rsidP="0094193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Описание рабочего места. </w:t>
      </w:r>
      <w:r w:rsidR="002251D7" w:rsidRPr="00DB3243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DB3243">
        <w:rPr>
          <w:sz w:val="24"/>
          <w:szCs w:val="24"/>
        </w:rPr>
        <w:t>б</w:t>
      </w:r>
      <w:r w:rsidR="002251D7" w:rsidRPr="00DB3243">
        <w:rPr>
          <w:sz w:val="24"/>
          <w:szCs w:val="24"/>
        </w:rPr>
        <w:t xml:space="preserve"> </w:t>
      </w:r>
      <w:r w:rsidR="00BE2F1E" w:rsidRPr="00DB3243">
        <w:rPr>
          <w:sz w:val="24"/>
          <w:szCs w:val="24"/>
        </w:rPr>
        <w:t>организации</w:t>
      </w:r>
      <w:r w:rsidR="002251D7" w:rsidRPr="00DB3243">
        <w:rPr>
          <w:sz w:val="24"/>
          <w:szCs w:val="24"/>
        </w:rPr>
        <w:t xml:space="preserve">, на </w:t>
      </w:r>
      <w:r w:rsidR="00BE2F1E" w:rsidRPr="00DB3243">
        <w:rPr>
          <w:sz w:val="24"/>
          <w:szCs w:val="24"/>
        </w:rPr>
        <w:t xml:space="preserve">базе </w:t>
      </w:r>
      <w:r w:rsidR="002251D7" w:rsidRPr="00DB3243">
        <w:rPr>
          <w:sz w:val="24"/>
          <w:szCs w:val="24"/>
        </w:rPr>
        <w:t>которо</w:t>
      </w:r>
      <w:r w:rsidR="00BE2F1E" w:rsidRPr="00DB3243">
        <w:rPr>
          <w:sz w:val="24"/>
          <w:szCs w:val="24"/>
        </w:rPr>
        <w:t>й</w:t>
      </w:r>
      <w:r w:rsidR="002251D7" w:rsidRPr="00DB3243">
        <w:rPr>
          <w:sz w:val="24"/>
          <w:szCs w:val="24"/>
        </w:rPr>
        <w:t xml:space="preserve"> проходила практика: </w:t>
      </w:r>
      <w:r w:rsidR="00BE2F1E" w:rsidRPr="00DB3243">
        <w:rPr>
          <w:sz w:val="24"/>
          <w:szCs w:val="24"/>
        </w:rPr>
        <w:t>организационная форма</w:t>
      </w:r>
      <w:r w:rsidR="002251D7" w:rsidRPr="00DB3243">
        <w:rPr>
          <w:sz w:val="24"/>
          <w:szCs w:val="24"/>
        </w:rPr>
        <w:t xml:space="preserve">, структура </w:t>
      </w:r>
      <w:r w:rsidR="00BE2F1E" w:rsidRPr="00DB3243">
        <w:rPr>
          <w:sz w:val="24"/>
          <w:szCs w:val="24"/>
        </w:rPr>
        <w:t>организации</w:t>
      </w:r>
      <w:r w:rsidR="002251D7" w:rsidRPr="00DB3243">
        <w:rPr>
          <w:sz w:val="24"/>
          <w:szCs w:val="24"/>
        </w:rPr>
        <w:t>, взаимодействие е</w:t>
      </w:r>
      <w:r w:rsidR="00BE2F1E" w:rsidRPr="00DB3243">
        <w:rPr>
          <w:sz w:val="24"/>
          <w:szCs w:val="24"/>
        </w:rPr>
        <w:t>ё</w:t>
      </w:r>
      <w:r w:rsidR="002251D7" w:rsidRPr="00DB3243">
        <w:rPr>
          <w:sz w:val="24"/>
          <w:szCs w:val="24"/>
        </w:rPr>
        <w:t xml:space="preserve"> </w:t>
      </w:r>
      <w:r w:rsidR="00BE2F1E" w:rsidRPr="00DB3243">
        <w:rPr>
          <w:sz w:val="24"/>
          <w:szCs w:val="24"/>
        </w:rPr>
        <w:t>подразделений</w:t>
      </w:r>
      <w:r w:rsidR="002251D7" w:rsidRPr="00DB3243">
        <w:rPr>
          <w:sz w:val="24"/>
          <w:szCs w:val="24"/>
        </w:rPr>
        <w:t>, профиль деятельности, решаемые задачи.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6) Основная часть отчета (</w:t>
      </w:r>
      <w:r w:rsidR="00C56CFB" w:rsidRPr="00DB3243">
        <w:rPr>
          <w:sz w:val="24"/>
          <w:szCs w:val="24"/>
        </w:rPr>
        <w:t>расчетно-экономическая; аналитическая, на</w:t>
      </w:r>
      <w:r w:rsidR="00DB3243">
        <w:rPr>
          <w:sz w:val="24"/>
          <w:szCs w:val="24"/>
        </w:rPr>
        <w:t>учно</w:t>
      </w:r>
      <w:r w:rsidR="00C56CFB" w:rsidRPr="00DB3243">
        <w:rPr>
          <w:sz w:val="24"/>
          <w:szCs w:val="24"/>
        </w:rPr>
        <w:t>-исследовательская; педагогическая; учетная; расчетно-финансовая</w:t>
      </w:r>
      <w:r w:rsidRPr="00DB3243">
        <w:rPr>
          <w:sz w:val="24"/>
          <w:szCs w:val="24"/>
        </w:rPr>
        <w:t xml:space="preserve">). В этой части отчета </w:t>
      </w:r>
      <w:r w:rsidRPr="00DB3243">
        <w:rPr>
          <w:sz w:val="24"/>
          <w:szCs w:val="24"/>
        </w:rPr>
        <w:lastRenderedPageBreak/>
        <w:t>необходимо подробно показать, каким образом студент решал поставленн</w:t>
      </w:r>
      <w:r w:rsidR="00BE2F1E" w:rsidRPr="00DB3243">
        <w:rPr>
          <w:sz w:val="24"/>
          <w:szCs w:val="24"/>
        </w:rPr>
        <w:t>ые</w:t>
      </w:r>
      <w:r w:rsidRPr="00DB3243">
        <w:rPr>
          <w:sz w:val="24"/>
          <w:szCs w:val="24"/>
        </w:rPr>
        <w:t xml:space="preserve"> перед ним задач</w:t>
      </w:r>
      <w:r w:rsidR="00BE2F1E" w:rsidRPr="00DB3243">
        <w:rPr>
          <w:sz w:val="24"/>
          <w:szCs w:val="24"/>
        </w:rPr>
        <w:t>и</w:t>
      </w:r>
      <w:r w:rsidRPr="00DB3243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B3243" w:rsidRDefault="00DB3243" w:rsidP="00DB32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2251D7" w:rsidRPr="00DB3243">
        <w:rPr>
          <w:sz w:val="24"/>
          <w:szCs w:val="24"/>
        </w:rPr>
        <w:t xml:space="preserve">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8) Список использованных источников.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10) Дневник практики (Приложение </w:t>
      </w:r>
      <w:r w:rsidR="00383FA7" w:rsidRPr="00DB3243">
        <w:rPr>
          <w:sz w:val="24"/>
          <w:szCs w:val="24"/>
        </w:rPr>
        <w:t>Г</w:t>
      </w:r>
      <w:r w:rsidRPr="00DB3243">
        <w:rPr>
          <w:sz w:val="24"/>
          <w:szCs w:val="24"/>
        </w:rPr>
        <w:t>).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11) Отзыв-характеристика руководителя практики от пр</w:t>
      </w:r>
      <w:r w:rsidR="00BE2F1E" w:rsidRPr="00DB3243">
        <w:rPr>
          <w:sz w:val="24"/>
          <w:szCs w:val="24"/>
        </w:rPr>
        <w:t>офильной</w:t>
      </w:r>
      <w:r w:rsidRPr="00DB3243">
        <w:rPr>
          <w:sz w:val="24"/>
          <w:szCs w:val="24"/>
        </w:rPr>
        <w:t xml:space="preserve"> организации (Приложение </w:t>
      </w:r>
      <w:r w:rsidR="00383FA7" w:rsidRPr="00DB3243">
        <w:rPr>
          <w:sz w:val="24"/>
          <w:szCs w:val="24"/>
        </w:rPr>
        <w:t>Д</w:t>
      </w:r>
      <w:r w:rsidRPr="00DB3243">
        <w:rPr>
          <w:sz w:val="24"/>
          <w:szCs w:val="24"/>
        </w:rPr>
        <w:t>).</w:t>
      </w:r>
    </w:p>
    <w:p w:rsidR="002251D7" w:rsidRPr="00DB3243" w:rsidRDefault="002251D7" w:rsidP="00DB3243">
      <w:pPr>
        <w:pStyle w:val="20"/>
        <w:spacing w:after="0" w:line="240" w:lineRule="auto"/>
        <w:ind w:left="0" w:firstLine="709"/>
        <w:jc w:val="both"/>
      </w:pPr>
      <w:r w:rsidRPr="00DB3243">
        <w:t xml:space="preserve">Отчет о прохождении практики должен </w:t>
      </w:r>
      <w:r w:rsidR="00BE2F1E" w:rsidRPr="00DB3243">
        <w:t>включать в себя</w:t>
      </w:r>
      <w:r w:rsidRPr="00DB3243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B3243" w:rsidRDefault="002251D7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общую характеристику к</w:t>
      </w:r>
      <w:r w:rsidR="00204571">
        <w:rPr>
          <w:rFonts w:ascii="Times New Roman" w:hAnsi="Times New Roman"/>
          <w:sz w:val="24"/>
          <w:szCs w:val="24"/>
        </w:rPr>
        <w:t>омпетенций и направлений работы</w:t>
      </w:r>
      <w:r w:rsidR="008208E6" w:rsidRPr="00DB3243">
        <w:rPr>
          <w:rFonts w:ascii="Times New Roman" w:hAnsi="Times New Roman"/>
          <w:sz w:val="24"/>
          <w:szCs w:val="24"/>
        </w:rPr>
        <w:t xml:space="preserve"> бухгалтерской </w:t>
      </w:r>
      <w:r w:rsidRPr="00DB3243">
        <w:rPr>
          <w:rFonts w:ascii="Times New Roman" w:hAnsi="Times New Roman"/>
          <w:sz w:val="24"/>
          <w:szCs w:val="24"/>
        </w:rPr>
        <w:t>службы (отдела);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8208E6" w:rsidRPr="00DB3243">
        <w:rPr>
          <w:rFonts w:ascii="Times New Roman" w:hAnsi="Times New Roman"/>
          <w:sz w:val="24"/>
          <w:szCs w:val="24"/>
        </w:rPr>
        <w:t>бухгалтерской</w:t>
      </w:r>
      <w:r w:rsidRPr="00DB3243">
        <w:rPr>
          <w:rFonts w:ascii="Times New Roman" w:hAnsi="Times New Roman"/>
          <w:sz w:val="24"/>
          <w:szCs w:val="24"/>
        </w:rPr>
        <w:t xml:space="preserve"> службы (отдела);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DB3243">
        <w:rPr>
          <w:rFonts w:ascii="Times New Roman" w:hAnsi="Times New Roman"/>
          <w:sz w:val="24"/>
          <w:szCs w:val="24"/>
        </w:rPr>
        <w:t>организации</w:t>
      </w:r>
      <w:r w:rsidR="008208E6" w:rsidRPr="00DB3243">
        <w:rPr>
          <w:rFonts w:ascii="Times New Roman" w:hAnsi="Times New Roman"/>
          <w:sz w:val="24"/>
          <w:szCs w:val="24"/>
        </w:rPr>
        <w:t>, о месте и роли бухгалтерской</w:t>
      </w:r>
      <w:r w:rsidRPr="00DB3243">
        <w:rPr>
          <w:rFonts w:ascii="Times New Roman" w:hAnsi="Times New Roman"/>
          <w:sz w:val="24"/>
          <w:szCs w:val="24"/>
        </w:rPr>
        <w:t xml:space="preserve"> службы в организации документооборота;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 xml:space="preserve">– данные о месте </w:t>
      </w:r>
      <w:r w:rsidR="008208E6" w:rsidRPr="00DB3243">
        <w:rPr>
          <w:rFonts w:ascii="Times New Roman" w:hAnsi="Times New Roman"/>
          <w:sz w:val="24"/>
          <w:szCs w:val="24"/>
        </w:rPr>
        <w:t>бухгалтерской</w:t>
      </w:r>
      <w:r w:rsidRPr="00DB3243">
        <w:rPr>
          <w:rFonts w:ascii="Times New Roman" w:hAnsi="Times New Roman"/>
          <w:sz w:val="24"/>
          <w:szCs w:val="24"/>
        </w:rPr>
        <w:t xml:space="preserve"> службы (отдела) в принятии конкретных управленческих решений, обеспечении организации и контроля их выполнения;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B3243" w:rsidRDefault="00D27E5C" w:rsidP="00DB3243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243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B3243" w:rsidRDefault="00D27E5C" w:rsidP="00DB3243">
      <w:pPr>
        <w:shd w:val="clear" w:color="auto" w:fill="FFFFFF"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К отчету </w:t>
      </w:r>
      <w:r w:rsidR="00D33C2D" w:rsidRPr="00DB3243">
        <w:rPr>
          <w:sz w:val="24"/>
          <w:szCs w:val="24"/>
        </w:rPr>
        <w:t xml:space="preserve">о прохождении практики </w:t>
      </w:r>
      <w:r w:rsidRPr="00DB3243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B3243">
        <w:rPr>
          <w:sz w:val="24"/>
          <w:szCs w:val="24"/>
        </w:rPr>
        <w:t>, в которой проводилась практика</w:t>
      </w:r>
      <w:r w:rsidRPr="00DB3243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B3243">
        <w:rPr>
          <w:sz w:val="24"/>
          <w:szCs w:val="24"/>
        </w:rPr>
        <w:t>о выполненных практикантом видах работ в период прохождения пра</w:t>
      </w:r>
      <w:r w:rsidRPr="00DB3243">
        <w:rPr>
          <w:sz w:val="24"/>
          <w:szCs w:val="24"/>
        </w:rPr>
        <w:t xml:space="preserve">ктики. </w:t>
      </w:r>
    </w:p>
    <w:p w:rsidR="00D27E5C" w:rsidRPr="00DB3243" w:rsidRDefault="00D27E5C" w:rsidP="00DB3243">
      <w:pPr>
        <w:shd w:val="clear" w:color="auto" w:fill="FFFFFF"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B3243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B3243">
        <w:rPr>
          <w:sz w:val="24"/>
          <w:szCs w:val="24"/>
        </w:rPr>
        <w:t>.</w:t>
      </w:r>
    </w:p>
    <w:p w:rsidR="00D27E5C" w:rsidRPr="00DB3243" w:rsidRDefault="00D27E5C" w:rsidP="00DB3243">
      <w:pPr>
        <w:shd w:val="clear" w:color="auto" w:fill="FFFFFF"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B3243">
        <w:rPr>
          <w:sz w:val="24"/>
          <w:szCs w:val="24"/>
        </w:rPr>
        <w:t xml:space="preserve">профильной </w:t>
      </w:r>
      <w:r w:rsidRPr="00DB3243">
        <w:rPr>
          <w:sz w:val="24"/>
          <w:szCs w:val="24"/>
        </w:rPr>
        <w:t xml:space="preserve">организации. Отзыв содержит </w:t>
      </w:r>
      <w:r w:rsidR="00F36C60" w:rsidRPr="00DB3243">
        <w:rPr>
          <w:sz w:val="24"/>
          <w:szCs w:val="24"/>
          <w:shd w:val="clear" w:color="auto" w:fill="FFFFFF"/>
        </w:rPr>
        <w:t>рекомендуемую оценку</w:t>
      </w:r>
      <w:r w:rsidR="00F36C60" w:rsidRPr="00DB3243">
        <w:rPr>
          <w:sz w:val="27"/>
          <w:szCs w:val="27"/>
          <w:shd w:val="clear" w:color="auto" w:fill="FFFFFF"/>
        </w:rPr>
        <w:t xml:space="preserve"> </w:t>
      </w:r>
      <w:r w:rsidRPr="00DB324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B3243" w:rsidRDefault="002251D7" w:rsidP="00DB3243">
      <w:pPr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B3243" w:rsidRDefault="00204571" w:rsidP="00DB3243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DB3243">
        <w:rPr>
          <w:sz w:val="24"/>
          <w:szCs w:val="24"/>
        </w:rPr>
        <w:t>в результате непосредственного контакта с преподавателем практикант полу</w:t>
      </w:r>
      <w:r w:rsidR="002251D7" w:rsidRPr="00DB324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="002251D7" w:rsidRPr="00DB3243">
        <w:rPr>
          <w:sz w:val="24"/>
          <w:szCs w:val="24"/>
        </w:rPr>
        <w:softHyphen/>
        <w:t>ные им в процессе всей работы;</w:t>
      </w:r>
    </w:p>
    <w:p w:rsidR="002251D7" w:rsidRPr="00DB3243" w:rsidRDefault="00204571" w:rsidP="00DB3243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51D7" w:rsidRPr="00DB3243">
        <w:rPr>
          <w:sz w:val="24"/>
          <w:szCs w:val="24"/>
        </w:rPr>
        <w:t>публичная защита способствует формированию навыков устной речи, выделе</w:t>
      </w:r>
      <w:r w:rsidR="002251D7" w:rsidRPr="00DB324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Default="00224773" w:rsidP="00DB324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F0F77" w:rsidRDefault="00DB324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>
        <w:rPr>
          <w:b/>
          <w:sz w:val="24"/>
          <w:szCs w:val="24"/>
        </w:rPr>
        <w:t>ной литературы и ресурсов сети «Интернет»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DB3243" w:rsidRDefault="00DB3243" w:rsidP="00DB3243">
      <w:pPr>
        <w:widowControl/>
        <w:tabs>
          <w:tab w:val="left" w:pos="40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0F0F77" w:rsidRPr="000F0F77" w:rsidRDefault="000F0F77" w:rsidP="00DB3243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lastRenderedPageBreak/>
        <w:t>Перечень учебной литературы</w:t>
      </w:r>
    </w:p>
    <w:p w:rsidR="00DB3243" w:rsidRDefault="00DB3243" w:rsidP="00DB324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0F0F77" w:rsidRPr="00DB3243" w:rsidRDefault="00DB3243" w:rsidP="00DB3243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  <w:r w:rsidRPr="00DB3243">
        <w:rPr>
          <w:b/>
          <w:bCs/>
          <w:color w:val="000000"/>
          <w:sz w:val="24"/>
          <w:szCs w:val="24"/>
        </w:rPr>
        <w:t>Основная</w:t>
      </w:r>
    </w:p>
    <w:p w:rsidR="00635E64" w:rsidRPr="00635E64" w:rsidRDefault="00635E64" w:rsidP="00DB3243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1. Керимов В.Э. Бухгалтерский учет [Электронный ресурс]: учебник для бакалавров/ Керимов В.Э.— Электрон. текстовые данные.— М.: Дашков и К, 2014.— 583 c.— Режим доступа: </w:t>
      </w:r>
      <w:hyperlink r:id="rId7" w:history="1">
        <w:r w:rsidR="00846FDB">
          <w:rPr>
            <w:rStyle w:val="a7"/>
            <w:sz w:val="24"/>
            <w:szCs w:val="24"/>
          </w:rPr>
          <w:t>http://www.iprbookshop.ru/24744..</w:t>
        </w:r>
      </w:hyperlink>
      <w:r w:rsidRPr="00635E64">
        <w:rPr>
          <w:sz w:val="24"/>
          <w:szCs w:val="24"/>
        </w:rPr>
        <w:t>.</w:t>
      </w:r>
    </w:p>
    <w:p w:rsidR="000F0F77" w:rsidRPr="00635E64" w:rsidRDefault="00635E64" w:rsidP="00DB3243">
      <w:pPr>
        <w:ind w:firstLine="709"/>
        <w:jc w:val="both"/>
        <w:rPr>
          <w:b/>
          <w:bCs/>
          <w:sz w:val="24"/>
          <w:szCs w:val="24"/>
          <w:lang w:eastAsia="en-US"/>
        </w:rPr>
      </w:pPr>
      <w:r w:rsidRPr="00635E64">
        <w:rPr>
          <w:sz w:val="24"/>
          <w:szCs w:val="24"/>
        </w:rPr>
        <w:t xml:space="preserve">2. Миславская Н.А. Бухгалтерский учет [Электронный ресурс]: учебник/ Миславская Н.А., Поленова С.Н.— Электрон. текстовые данные.— М.: Дашков и К, 2014.— 591 c.— Режим доступа: </w:t>
      </w:r>
      <w:hyperlink r:id="rId8" w:history="1">
        <w:r w:rsidR="00846FDB">
          <w:rPr>
            <w:rStyle w:val="a7"/>
            <w:sz w:val="24"/>
            <w:szCs w:val="24"/>
          </w:rPr>
          <w:t>http://www.iprbookshop.ru/24776</w:t>
        </w:r>
      </w:hyperlink>
    </w:p>
    <w:p w:rsidR="00635E64" w:rsidRDefault="00635E64" w:rsidP="000F0F77">
      <w:pPr>
        <w:ind w:firstLine="360"/>
        <w:rPr>
          <w:b/>
          <w:bCs/>
          <w:i/>
          <w:sz w:val="24"/>
          <w:szCs w:val="24"/>
          <w:lang w:eastAsia="en-US"/>
        </w:rPr>
      </w:pPr>
    </w:p>
    <w:p w:rsidR="000F0F77" w:rsidRPr="00DB3243" w:rsidRDefault="000F0F77" w:rsidP="00DB3243">
      <w:pPr>
        <w:ind w:firstLine="357"/>
        <w:jc w:val="center"/>
        <w:rPr>
          <w:b/>
          <w:bCs/>
          <w:sz w:val="24"/>
          <w:szCs w:val="24"/>
          <w:lang w:eastAsia="en-US"/>
        </w:rPr>
      </w:pPr>
      <w:r w:rsidRPr="00DB3243">
        <w:rPr>
          <w:b/>
          <w:bCs/>
          <w:sz w:val="24"/>
          <w:szCs w:val="24"/>
          <w:lang w:eastAsia="en-US"/>
        </w:rPr>
        <w:t>Дополнительная</w:t>
      </w:r>
    </w:p>
    <w:p w:rsidR="00635E64" w:rsidRPr="00635E64" w:rsidRDefault="00635E64" w:rsidP="00DB3243">
      <w:pPr>
        <w:numPr>
          <w:ilvl w:val="0"/>
          <w:numId w:val="12"/>
        </w:numPr>
        <w:tabs>
          <w:tab w:val="clear" w:pos="720"/>
          <w:tab w:val="num" w:pos="127"/>
          <w:tab w:val="left" w:pos="269"/>
        </w:tabs>
        <w:ind w:left="0"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Баскакова О.В. Экономика предприятия (организации) [Электронный ресурс]: учебник/ Баскакова О.В., Сейко Л.Ф.— Электрон. текстовые данные.— М.: Дашков и К, 2015.— 370 c.— Режим доступа: </w:t>
      </w:r>
      <w:hyperlink r:id="rId9" w:history="1">
        <w:r w:rsidR="00846FDB">
          <w:rPr>
            <w:rStyle w:val="a7"/>
            <w:sz w:val="24"/>
            <w:szCs w:val="24"/>
          </w:rPr>
          <w:t>http://www.iprbookshop.ru/14122..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DB3243">
      <w:pPr>
        <w:ind w:firstLine="709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2. Бородин В.А. Бухгалтерский учет [Электронный ресурс]: учебник/ Бородин В.А.— Электрон. текстовые данные.— М.: ЮНИТИ-ДАНА, 2012.— 528 c.— Режим доступа: </w:t>
      </w:r>
      <w:hyperlink r:id="rId10" w:history="1">
        <w:r w:rsidR="00846FDB">
          <w:rPr>
            <w:rStyle w:val="a7"/>
            <w:sz w:val="24"/>
            <w:szCs w:val="24"/>
          </w:rPr>
          <w:t>http://www.iprbookshop.ru/15335..</w:t>
        </w:r>
      </w:hyperlink>
      <w:r w:rsidRPr="00635E64">
        <w:rPr>
          <w:sz w:val="24"/>
          <w:szCs w:val="24"/>
        </w:rPr>
        <w:t>.</w:t>
      </w:r>
    </w:p>
    <w:p w:rsidR="00635E64" w:rsidRPr="00635E64" w:rsidRDefault="00635E64" w:rsidP="00DB3243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3. Гребнев Л.С. Экономика [Электронный ресурс]: учебник/ Гребнев Л.С.— Электрон. текстовые данные.— М.: Логос, 2011.— 408 c.— Режим доступа: </w:t>
      </w:r>
      <w:hyperlink r:id="rId11" w:history="1">
        <w:r w:rsidR="00846FDB">
          <w:rPr>
            <w:rStyle w:val="a7"/>
            <w:bCs/>
            <w:sz w:val="24"/>
            <w:szCs w:val="24"/>
          </w:rPr>
          <w:t>http://www.iprbookshop.ru/9098..</w:t>
        </w:r>
      </w:hyperlink>
      <w:r w:rsidRPr="00635E64">
        <w:rPr>
          <w:bCs/>
          <w:sz w:val="24"/>
          <w:szCs w:val="24"/>
        </w:rPr>
        <w:t>.</w:t>
      </w:r>
    </w:p>
    <w:p w:rsidR="000F0F77" w:rsidRPr="009604D7" w:rsidRDefault="00635E64" w:rsidP="00DB3243">
      <w:pPr>
        <w:ind w:firstLine="709"/>
        <w:jc w:val="both"/>
        <w:rPr>
          <w:bCs/>
          <w:sz w:val="24"/>
          <w:szCs w:val="24"/>
        </w:rPr>
      </w:pPr>
      <w:r w:rsidRPr="00635E64">
        <w:rPr>
          <w:bCs/>
          <w:sz w:val="24"/>
          <w:szCs w:val="24"/>
        </w:rPr>
        <w:t xml:space="preserve">4. </w:t>
      </w:r>
      <w:r w:rsidRPr="009604D7">
        <w:rPr>
          <w:bCs/>
          <w:sz w:val="24"/>
          <w:szCs w:val="24"/>
        </w:rPr>
        <w:t xml:space="preserve">Поленова С.Н. Теория бухгалтерского учета [Электронный ресурс]: учебник/ Поленова С.Н.— Электрон. текстовые данные.— М.: Дашков и К, 2013.— 464 c.— Режим доступа: </w:t>
      </w:r>
      <w:hyperlink r:id="rId12" w:history="1">
        <w:r w:rsidR="00846FDB">
          <w:rPr>
            <w:rStyle w:val="a7"/>
            <w:bCs/>
            <w:sz w:val="24"/>
            <w:szCs w:val="24"/>
          </w:rPr>
          <w:t>http://www.iprbookshop.ru/14624</w:t>
        </w:r>
      </w:hyperlink>
    </w:p>
    <w:p w:rsidR="00635E64" w:rsidRDefault="00635E64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204571" w:rsidRDefault="00204571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DB3243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329C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B3243" w:rsidRPr="00DB3243" w:rsidRDefault="000F0F77" w:rsidP="00DB324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46FD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B3243" w:rsidRPr="00793E1B" w:rsidRDefault="00DB3243" w:rsidP="00DB32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793E1B">
        <w:rPr>
          <w:color w:val="000000"/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DB3243" w:rsidRPr="00793E1B" w:rsidRDefault="00DB3243" w:rsidP="00DB324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B3243" w:rsidRDefault="00DB3243" w:rsidP="000F0F77">
      <w:pPr>
        <w:ind w:firstLine="709"/>
        <w:jc w:val="both"/>
        <w:rPr>
          <w:color w:val="000000"/>
          <w:sz w:val="24"/>
          <w:szCs w:val="24"/>
        </w:rPr>
      </w:pPr>
    </w:p>
    <w:p w:rsidR="000F0F77" w:rsidRDefault="00DB324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B3243" w:rsidRDefault="00DB324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 изданиям эл</w:t>
      </w:r>
      <w:r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635E64">
        <w:rPr>
          <w:sz w:val="24"/>
          <w:szCs w:val="24"/>
        </w:rPr>
        <w:t>бакалавриата</w:t>
      </w:r>
      <w:r w:rsidRPr="00793E1B">
        <w:rPr>
          <w:color w:val="000000"/>
          <w:sz w:val="24"/>
          <w:szCs w:val="24"/>
        </w:rPr>
        <w:t>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сбор, хранение, систематизация и выдача учебной и научной информации;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обработка текстовой, графической и эмпирической информации;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793E1B">
        <w:rPr>
          <w:color w:val="000000"/>
          <w:sz w:val="24"/>
          <w:szCs w:val="24"/>
        </w:rPr>
        <w:t>компьютерное тестирование;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демонстрация мультимедийных материалов.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DB3243" w:rsidRPr="00DB3243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3243">
        <w:rPr>
          <w:color w:val="000000"/>
          <w:sz w:val="24"/>
          <w:szCs w:val="24"/>
        </w:rPr>
        <w:t xml:space="preserve">- </w:t>
      </w:r>
      <w:r w:rsidRPr="00B126F4">
        <w:rPr>
          <w:sz w:val="24"/>
          <w:szCs w:val="24"/>
          <w:lang w:val="en-US"/>
        </w:rPr>
        <w:t>Microsoft</w:t>
      </w:r>
      <w:r w:rsidRPr="00DB3243">
        <w:rPr>
          <w:sz w:val="24"/>
          <w:szCs w:val="24"/>
        </w:rPr>
        <w:t xml:space="preserve"> </w:t>
      </w:r>
      <w:r w:rsidRPr="00B126F4">
        <w:rPr>
          <w:sz w:val="24"/>
          <w:szCs w:val="24"/>
          <w:lang w:val="en-US"/>
        </w:rPr>
        <w:t>Windows</w:t>
      </w:r>
      <w:r w:rsidRPr="00DB3243">
        <w:rPr>
          <w:sz w:val="24"/>
          <w:szCs w:val="24"/>
        </w:rPr>
        <w:t xml:space="preserve"> 10 </w:t>
      </w:r>
      <w:r w:rsidRPr="00B126F4">
        <w:rPr>
          <w:sz w:val="24"/>
          <w:szCs w:val="24"/>
          <w:lang w:val="en-US"/>
        </w:rPr>
        <w:t>Professional</w:t>
      </w:r>
      <w:r w:rsidRPr="00DB3243">
        <w:rPr>
          <w:sz w:val="24"/>
          <w:szCs w:val="24"/>
        </w:rPr>
        <w:t xml:space="preserve"> 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Windows XP Professional SP3 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126F4">
        <w:rPr>
          <w:sz w:val="24"/>
          <w:szCs w:val="24"/>
          <w:lang w:val="en-US"/>
        </w:rPr>
        <w:t xml:space="preserve">- Microsoft Office Professional 2007 Russian </w:t>
      </w:r>
    </w:p>
    <w:p w:rsidR="00DB3243" w:rsidRPr="00DB3243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B3243">
        <w:rPr>
          <w:sz w:val="24"/>
          <w:szCs w:val="24"/>
        </w:rPr>
        <w:t xml:space="preserve">- </w:t>
      </w:r>
      <w:r w:rsidRPr="00B126F4">
        <w:rPr>
          <w:bCs/>
          <w:sz w:val="24"/>
          <w:szCs w:val="24"/>
          <w:lang w:val="en-US"/>
        </w:rPr>
        <w:t>C</w:t>
      </w:r>
      <w:r w:rsidRPr="00B126F4">
        <w:rPr>
          <w:bCs/>
          <w:sz w:val="24"/>
          <w:szCs w:val="24"/>
        </w:rPr>
        <w:t>вободно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распространяемый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офисный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пакет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с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открытым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исходным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</w:rPr>
        <w:t>кодом</w:t>
      </w:r>
      <w:r w:rsidRPr="00DB3243">
        <w:rPr>
          <w:bCs/>
          <w:sz w:val="24"/>
          <w:szCs w:val="24"/>
        </w:rPr>
        <w:t xml:space="preserve"> </w:t>
      </w:r>
      <w:r w:rsidRPr="00B126F4">
        <w:rPr>
          <w:bCs/>
          <w:sz w:val="24"/>
          <w:szCs w:val="24"/>
          <w:lang w:val="en-US"/>
        </w:rPr>
        <w:t>LibreOffice</w:t>
      </w:r>
      <w:r w:rsidRPr="00DB3243">
        <w:rPr>
          <w:bCs/>
          <w:sz w:val="24"/>
          <w:szCs w:val="24"/>
        </w:rPr>
        <w:t xml:space="preserve"> 6.0.3.2 </w:t>
      </w:r>
      <w:r w:rsidRPr="00B126F4">
        <w:rPr>
          <w:bCs/>
          <w:sz w:val="24"/>
          <w:szCs w:val="24"/>
          <w:lang w:val="en-US"/>
        </w:rPr>
        <w:t>Stable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Антивирус Касперского</w:t>
      </w:r>
    </w:p>
    <w:p w:rsidR="00DB3243" w:rsidRPr="00B126F4" w:rsidRDefault="00DB3243" w:rsidP="00DB3243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26F4">
        <w:rPr>
          <w:sz w:val="24"/>
          <w:szCs w:val="24"/>
        </w:rPr>
        <w:t>Cистема управления курсами LMS Русский Moodle 3KL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DB3243" w:rsidRPr="00793E1B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«Консультант Плюс»</w:t>
      </w:r>
    </w:p>
    <w:p w:rsidR="00DB3243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>Справочная правовая система «Гарант»</w:t>
      </w:r>
    </w:p>
    <w:p w:rsidR="00DB3243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DB3243" w:rsidRDefault="00DB3243" w:rsidP="00DB324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етствии с требованиями ФГОС ВО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>
        <w:rPr>
          <w:rFonts w:ascii="Times New Roman" w:hAnsi="Times New Roman" w:cs="Times New Roman"/>
          <w:color w:val="000000"/>
          <w:sz w:val="24"/>
          <w:szCs w:val="24"/>
        </w:rPr>
        <w:t>ренных учебным планом: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учебные аудитории для проведения групповых и индивидуальных консультаций, текущего контро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 и промежуточной аттестации; 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к сети «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hAnsi="Times New Roman" w:cs="Times New Roman"/>
          <w:color w:val="000000"/>
          <w:sz w:val="24"/>
          <w:szCs w:val="24"/>
        </w:rPr>
        <w:t>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</w:t>
      </w:r>
      <w:r>
        <w:rPr>
          <w:rFonts w:ascii="Times New Roman" w:hAnsi="Times New Roman" w:cs="Times New Roman"/>
          <w:color w:val="000000"/>
          <w:sz w:val="24"/>
          <w:szCs w:val="24"/>
        </w:rPr>
        <w:t>ду Академии;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системе;</w:t>
      </w:r>
    </w:p>
    <w:p w:rsidR="00DB3243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ме;</w:t>
      </w:r>
    </w:p>
    <w:p w:rsidR="00DB3243" w:rsidRPr="00081E67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B3243" w:rsidRPr="00081E67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846FDB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онно-телекоммуникационной сети «Интернет» (далее - сеть «Интернет»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), как на территории Академии, так и вне ее.</w:t>
      </w:r>
    </w:p>
    <w:p w:rsidR="00DB3243" w:rsidRPr="00F44332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Электронно-библиотечная система (электронная библиотека) и электронная 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>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B3243" w:rsidRPr="00F44332" w:rsidRDefault="00DB3243" w:rsidP="00DB324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4332">
        <w:rPr>
          <w:rFonts w:ascii="Times New Roman" w:hAnsi="Times New Roman" w:cs="Times New Roman"/>
          <w:color w:val="000000"/>
          <w:sz w:val="24"/>
          <w:szCs w:val="24"/>
        </w:rPr>
        <w:t>Профильные организации, заключившие с Академией «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Договор о совместной дея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F44332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44332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граммой практики (</w:t>
      </w:r>
      <w:r w:rsidRPr="00F44332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обеспечивают</w:t>
      </w:r>
      <w:r w:rsidRPr="00F4433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 </w:t>
      </w:r>
      <w:r w:rsidRPr="00F44332">
        <w:rPr>
          <w:rFonts w:ascii="Times New Roman" w:hAnsi="Times New Roman" w:cs="Times New Roman"/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DB3243" w:rsidRPr="00081E67" w:rsidRDefault="00DB3243" w:rsidP="00DB324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44332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F44332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</w:t>
      </w:r>
      <w:r w:rsidRPr="00081E67">
        <w:rPr>
          <w:color w:val="000000"/>
          <w:sz w:val="24"/>
          <w:szCs w:val="24"/>
        </w:rPr>
        <w:t xml:space="preserve">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B3243" w:rsidRPr="00081E67" w:rsidRDefault="00DB3243" w:rsidP="00DB324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B3243" w:rsidRDefault="00DB3243" w:rsidP="00DB32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B3243" w:rsidRDefault="00DB3243" w:rsidP="00DB324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B3243" w:rsidRDefault="00170C14" w:rsidP="00DB324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>11. Особенности организации и проведения практики для инвалидов и лиц с ограниченными возможностями здоровья</w:t>
      </w:r>
    </w:p>
    <w:p w:rsidR="003B4EB0" w:rsidRDefault="00DB3243" w:rsidP="003B4EB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 w:rsidR="003B4EB0">
        <w:rPr>
          <w:color w:val="000000"/>
          <w:sz w:val="24"/>
          <w:szCs w:val="24"/>
        </w:rPr>
        <w:t>«</w:t>
      </w:r>
      <w:r w:rsidR="003B4EB0">
        <w:rPr>
          <w:sz w:val="24"/>
          <w:szCs w:val="24"/>
        </w:rPr>
        <w:t>Положении</w:t>
      </w:r>
      <w:r w:rsidR="003B4EB0" w:rsidRPr="007B0DD5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3B4EB0" w:rsidRPr="007B0DD5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</w:t>
      </w:r>
      <w:r w:rsidR="003B4EB0">
        <w:rPr>
          <w:sz w:val="24"/>
          <w:szCs w:val="24"/>
          <w:lang w:eastAsia="en-US"/>
        </w:rPr>
        <w:t>.</w:t>
      </w:r>
    </w:p>
    <w:p w:rsidR="00DB3243" w:rsidRPr="00866826" w:rsidRDefault="00DB3243" w:rsidP="00DB3243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B3243" w:rsidRPr="00866826" w:rsidRDefault="00DB3243" w:rsidP="00DB3243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</w:t>
      </w:r>
      <w:r w:rsidRPr="00866826">
        <w:rPr>
          <w:color w:val="000000"/>
        </w:rPr>
        <w:lastRenderedPageBreak/>
        <w:t>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B3243" w:rsidRDefault="00DB3243" w:rsidP="00DB3243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>
        <w:rPr>
          <w:color w:val="000000"/>
        </w:rPr>
        <w:t>.</w:t>
      </w:r>
    </w:p>
    <w:p w:rsidR="00DB3243" w:rsidRDefault="00DB3243" w:rsidP="00DB3243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Default="00170C14" w:rsidP="00DB3243">
      <w:pPr>
        <w:ind w:firstLine="360"/>
        <w:jc w:val="both"/>
        <w:rPr>
          <w:color w:val="000000"/>
          <w:sz w:val="24"/>
          <w:szCs w:val="24"/>
        </w:rPr>
      </w:pP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DB3243">
            <w:pPr>
              <w:spacing w:line="276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DB3243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DB3243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24150C" w:rsidRPr="0024150C">
        <w:rPr>
          <w:color w:val="000000"/>
          <w:sz w:val="28"/>
          <w:szCs w:val="28"/>
        </w:rPr>
        <w:t>Научно-исследовательская работа</w:t>
      </w:r>
    </w:p>
    <w:p w:rsidR="005D720F" w:rsidRPr="00635E64" w:rsidRDefault="005D720F" w:rsidP="009604D7">
      <w:pPr>
        <w:pStyle w:val="ConsPlusNormal"/>
        <w:jc w:val="both"/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="009604D7" w:rsidRPr="006677CC">
        <w:rPr>
          <w:rFonts w:ascii="Times New Roman" w:hAnsi="Times New Roman"/>
          <w:sz w:val="28"/>
          <w:szCs w:val="28"/>
        </w:rPr>
        <w:t>стационарная/ выездная.</w:t>
      </w: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DB3243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DB3243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635E64" w:rsidRPr="00635E64">
        <w:rPr>
          <w:sz w:val="28"/>
          <w:szCs w:val="28"/>
        </w:rPr>
        <w:t>экономики и управления персоналом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846FD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35020" w:rsidRPr="00306E74" w:rsidRDefault="00D3502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35020" w:rsidRPr="00306E74" w:rsidRDefault="00D3502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35E64">
                    <w:rPr>
                      <w:sz w:val="24"/>
                      <w:szCs w:val="24"/>
                    </w:rPr>
                    <w:t>ЭиУП</w:t>
                  </w:r>
                </w:p>
                <w:p w:rsidR="00D35020" w:rsidRDefault="00D3502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35020" w:rsidRPr="00025D25" w:rsidRDefault="00D3502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24150C" w:rsidRPr="0024150C">
        <w:rPr>
          <w:color w:val="000000"/>
          <w:sz w:val="24"/>
          <w:szCs w:val="24"/>
        </w:rPr>
        <w:t>Научно-исследовательская работа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DB3243">
        <w:rPr>
          <w:color w:val="000000"/>
          <w:sz w:val="28"/>
          <w:szCs w:val="28"/>
        </w:rPr>
        <w:t>рганизация высшего образования</w:t>
      </w:r>
      <w:r w:rsidR="00DB3243">
        <w:rPr>
          <w:color w:val="000000"/>
          <w:sz w:val="28"/>
          <w:szCs w:val="28"/>
        </w:rPr>
        <w:br/>
        <w:t>«Омская гуманитарная академия»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24150C">
        <w:rPr>
          <w:color w:val="000000"/>
          <w:sz w:val="24"/>
          <w:szCs w:val="24"/>
        </w:rPr>
        <w:t>Научно-исследовательская работа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r w:rsidR="00635E64" w:rsidRPr="00DB3243">
        <w:rPr>
          <w:sz w:val="24"/>
          <w:szCs w:val="24"/>
        </w:rPr>
        <w:t>ЭиУП</w:t>
      </w:r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 w:rsidR="009B331E"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DB3243">
        <w:rPr>
          <w:sz w:val="24"/>
          <w:szCs w:val="24"/>
          <w:shd w:val="clear" w:color="auto" w:fill="FFFFFF"/>
        </w:rPr>
        <w:t>производственную</w:t>
      </w:r>
      <w:r w:rsidR="006977BF"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1CD0" w:rsidRDefault="009D1CD0" w:rsidP="00160BC1">
      <w:r>
        <w:separator/>
      </w:r>
    </w:p>
  </w:endnote>
  <w:endnote w:type="continuationSeparator" w:id="0">
    <w:p w:rsidR="009D1CD0" w:rsidRDefault="009D1CD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1CD0" w:rsidRDefault="009D1CD0" w:rsidP="00160BC1">
      <w:r>
        <w:separator/>
      </w:r>
    </w:p>
  </w:footnote>
  <w:footnote w:type="continuationSeparator" w:id="0">
    <w:p w:rsidR="009D1CD0" w:rsidRDefault="009D1CD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D14"/>
    <w:multiLevelType w:val="hybridMultilevel"/>
    <w:tmpl w:val="A1E2C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758BE"/>
    <w:multiLevelType w:val="hybridMultilevel"/>
    <w:tmpl w:val="22020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094"/>
    <w:multiLevelType w:val="hybridMultilevel"/>
    <w:tmpl w:val="48762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3C6C22"/>
    <w:multiLevelType w:val="multilevel"/>
    <w:tmpl w:val="D20CC1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6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7A1B"/>
    <w:rsid w:val="000206BB"/>
    <w:rsid w:val="000241A1"/>
    <w:rsid w:val="00027D2C"/>
    <w:rsid w:val="00027E5B"/>
    <w:rsid w:val="00037461"/>
    <w:rsid w:val="00051AEE"/>
    <w:rsid w:val="00060A01"/>
    <w:rsid w:val="00064AA9"/>
    <w:rsid w:val="000732E3"/>
    <w:rsid w:val="00077983"/>
    <w:rsid w:val="00081E67"/>
    <w:rsid w:val="000835F5"/>
    <w:rsid w:val="000875BF"/>
    <w:rsid w:val="000911D1"/>
    <w:rsid w:val="000931AE"/>
    <w:rsid w:val="0009373F"/>
    <w:rsid w:val="000A159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B67"/>
    <w:rsid w:val="00184F65"/>
    <w:rsid w:val="001871AA"/>
    <w:rsid w:val="00194E16"/>
    <w:rsid w:val="001A6533"/>
    <w:rsid w:val="001C4FED"/>
    <w:rsid w:val="001C6305"/>
    <w:rsid w:val="001D2A37"/>
    <w:rsid w:val="001F11DE"/>
    <w:rsid w:val="001F309C"/>
    <w:rsid w:val="00204571"/>
    <w:rsid w:val="00207E2E"/>
    <w:rsid w:val="00207FB7"/>
    <w:rsid w:val="00211C1B"/>
    <w:rsid w:val="00213898"/>
    <w:rsid w:val="00220FB2"/>
    <w:rsid w:val="00224773"/>
    <w:rsid w:val="002251D7"/>
    <w:rsid w:val="0023325F"/>
    <w:rsid w:val="00236285"/>
    <w:rsid w:val="00240A81"/>
    <w:rsid w:val="0024150C"/>
    <w:rsid w:val="00242FC5"/>
    <w:rsid w:val="00245199"/>
    <w:rsid w:val="00257D00"/>
    <w:rsid w:val="002657BC"/>
    <w:rsid w:val="0027502C"/>
    <w:rsid w:val="00276128"/>
    <w:rsid w:val="0027733F"/>
    <w:rsid w:val="0028313C"/>
    <w:rsid w:val="00291398"/>
    <w:rsid w:val="00291D05"/>
    <w:rsid w:val="002933E5"/>
    <w:rsid w:val="00295B55"/>
    <w:rsid w:val="002968A3"/>
    <w:rsid w:val="002A0D1B"/>
    <w:rsid w:val="002A1B7A"/>
    <w:rsid w:val="002A3A8D"/>
    <w:rsid w:val="002A70D5"/>
    <w:rsid w:val="002B3517"/>
    <w:rsid w:val="002B5AB9"/>
    <w:rsid w:val="002B6352"/>
    <w:rsid w:val="002B6C87"/>
    <w:rsid w:val="002B734E"/>
    <w:rsid w:val="002C0261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84C87"/>
    <w:rsid w:val="00390B62"/>
    <w:rsid w:val="003A3494"/>
    <w:rsid w:val="003A57B5"/>
    <w:rsid w:val="003A6FB0"/>
    <w:rsid w:val="003A71E4"/>
    <w:rsid w:val="003B4142"/>
    <w:rsid w:val="003B4EB0"/>
    <w:rsid w:val="003B7000"/>
    <w:rsid w:val="003B7F71"/>
    <w:rsid w:val="003C4D64"/>
    <w:rsid w:val="00400491"/>
    <w:rsid w:val="00407242"/>
    <w:rsid w:val="00407404"/>
    <w:rsid w:val="004078E3"/>
    <w:rsid w:val="004110F5"/>
    <w:rsid w:val="00412C2D"/>
    <w:rsid w:val="0042092F"/>
    <w:rsid w:val="00432FEB"/>
    <w:rsid w:val="004342DA"/>
    <w:rsid w:val="00435249"/>
    <w:rsid w:val="0044223A"/>
    <w:rsid w:val="00453F99"/>
    <w:rsid w:val="0046365B"/>
    <w:rsid w:val="004706BD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604"/>
    <w:rsid w:val="004C5815"/>
    <w:rsid w:val="004C6775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5B17"/>
    <w:rsid w:val="00534AAE"/>
    <w:rsid w:val="005362E6"/>
    <w:rsid w:val="00537A62"/>
    <w:rsid w:val="00540F31"/>
    <w:rsid w:val="00545D1D"/>
    <w:rsid w:val="00546493"/>
    <w:rsid w:val="00554386"/>
    <w:rsid w:val="00564655"/>
    <w:rsid w:val="00565480"/>
    <w:rsid w:val="005669CB"/>
    <w:rsid w:val="00567EEA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09"/>
    <w:rsid w:val="005C3AEB"/>
    <w:rsid w:val="005C3E07"/>
    <w:rsid w:val="005C7567"/>
    <w:rsid w:val="005D206B"/>
    <w:rsid w:val="005D4D41"/>
    <w:rsid w:val="005D720F"/>
    <w:rsid w:val="005E46F2"/>
    <w:rsid w:val="005F2349"/>
    <w:rsid w:val="005F476E"/>
    <w:rsid w:val="005F5618"/>
    <w:rsid w:val="006044B4"/>
    <w:rsid w:val="00607E17"/>
    <w:rsid w:val="006118F6"/>
    <w:rsid w:val="00624E28"/>
    <w:rsid w:val="00635E64"/>
    <w:rsid w:val="00636DBC"/>
    <w:rsid w:val="00642A2F"/>
    <w:rsid w:val="006439F4"/>
    <w:rsid w:val="006453C8"/>
    <w:rsid w:val="006556C2"/>
    <w:rsid w:val="0065606F"/>
    <w:rsid w:val="00656AC4"/>
    <w:rsid w:val="00676914"/>
    <w:rsid w:val="00676C87"/>
    <w:rsid w:val="00680D4D"/>
    <w:rsid w:val="00687B3A"/>
    <w:rsid w:val="00692DD7"/>
    <w:rsid w:val="006977BF"/>
    <w:rsid w:val="006A2DE4"/>
    <w:rsid w:val="006A3E31"/>
    <w:rsid w:val="006B0CA3"/>
    <w:rsid w:val="006C11E6"/>
    <w:rsid w:val="006D108C"/>
    <w:rsid w:val="006D15B6"/>
    <w:rsid w:val="006D6805"/>
    <w:rsid w:val="006E4F94"/>
    <w:rsid w:val="006E5C19"/>
    <w:rsid w:val="006F7848"/>
    <w:rsid w:val="00705814"/>
    <w:rsid w:val="00705FB5"/>
    <w:rsid w:val="007066B1"/>
    <w:rsid w:val="007132E7"/>
    <w:rsid w:val="00713631"/>
    <w:rsid w:val="00713D44"/>
    <w:rsid w:val="00720B10"/>
    <w:rsid w:val="007314B9"/>
    <w:rsid w:val="007327FE"/>
    <w:rsid w:val="007329C2"/>
    <w:rsid w:val="007512C7"/>
    <w:rsid w:val="00752936"/>
    <w:rsid w:val="007553E7"/>
    <w:rsid w:val="0076201E"/>
    <w:rsid w:val="00764497"/>
    <w:rsid w:val="007751FE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C1"/>
    <w:rsid w:val="007E10C6"/>
    <w:rsid w:val="007E1A14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3A39"/>
    <w:rsid w:val="0084664B"/>
    <w:rsid w:val="00846FDB"/>
    <w:rsid w:val="00855751"/>
    <w:rsid w:val="00857FC8"/>
    <w:rsid w:val="0086651C"/>
    <w:rsid w:val="00866826"/>
    <w:rsid w:val="00876A37"/>
    <w:rsid w:val="00881C15"/>
    <w:rsid w:val="0088272E"/>
    <w:rsid w:val="00892170"/>
    <w:rsid w:val="00897A47"/>
    <w:rsid w:val="008A2160"/>
    <w:rsid w:val="008B0414"/>
    <w:rsid w:val="008B0F68"/>
    <w:rsid w:val="008B6331"/>
    <w:rsid w:val="008D156B"/>
    <w:rsid w:val="008E1AD1"/>
    <w:rsid w:val="008E5E59"/>
    <w:rsid w:val="00907821"/>
    <w:rsid w:val="00912E0F"/>
    <w:rsid w:val="00915656"/>
    <w:rsid w:val="009158B1"/>
    <w:rsid w:val="00920199"/>
    <w:rsid w:val="0092044F"/>
    <w:rsid w:val="00921868"/>
    <w:rsid w:val="009401DD"/>
    <w:rsid w:val="00941875"/>
    <w:rsid w:val="0094193F"/>
    <w:rsid w:val="00945226"/>
    <w:rsid w:val="00951F6B"/>
    <w:rsid w:val="009528CA"/>
    <w:rsid w:val="00954E45"/>
    <w:rsid w:val="009604D7"/>
    <w:rsid w:val="00965998"/>
    <w:rsid w:val="009754DA"/>
    <w:rsid w:val="009A2AA9"/>
    <w:rsid w:val="009B331E"/>
    <w:rsid w:val="009C1398"/>
    <w:rsid w:val="009D1CD0"/>
    <w:rsid w:val="009D79F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75E4"/>
    <w:rsid w:val="00A32A5F"/>
    <w:rsid w:val="00A369AC"/>
    <w:rsid w:val="00A44F9E"/>
    <w:rsid w:val="00A567CD"/>
    <w:rsid w:val="00A634A5"/>
    <w:rsid w:val="00A63D90"/>
    <w:rsid w:val="00A64FD8"/>
    <w:rsid w:val="00A75675"/>
    <w:rsid w:val="00A76E53"/>
    <w:rsid w:val="00A87394"/>
    <w:rsid w:val="00A94B0B"/>
    <w:rsid w:val="00A9607B"/>
    <w:rsid w:val="00A96C48"/>
    <w:rsid w:val="00AA2545"/>
    <w:rsid w:val="00AA2A29"/>
    <w:rsid w:val="00AB2091"/>
    <w:rsid w:val="00AD0669"/>
    <w:rsid w:val="00AD208A"/>
    <w:rsid w:val="00AD4A3C"/>
    <w:rsid w:val="00AE3177"/>
    <w:rsid w:val="00AF61EB"/>
    <w:rsid w:val="00B466FE"/>
    <w:rsid w:val="00B5209B"/>
    <w:rsid w:val="00B5224F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6746"/>
    <w:rsid w:val="00BA30FC"/>
    <w:rsid w:val="00BA7084"/>
    <w:rsid w:val="00BB0798"/>
    <w:rsid w:val="00BB1167"/>
    <w:rsid w:val="00BB6C9A"/>
    <w:rsid w:val="00BB70FB"/>
    <w:rsid w:val="00BE023D"/>
    <w:rsid w:val="00BE2F1E"/>
    <w:rsid w:val="00BF0118"/>
    <w:rsid w:val="00BF0ACC"/>
    <w:rsid w:val="00BF22FC"/>
    <w:rsid w:val="00C046A6"/>
    <w:rsid w:val="00C05B25"/>
    <w:rsid w:val="00C1245E"/>
    <w:rsid w:val="00C228C5"/>
    <w:rsid w:val="00C24EA8"/>
    <w:rsid w:val="00C26026"/>
    <w:rsid w:val="00C33468"/>
    <w:rsid w:val="00C3475E"/>
    <w:rsid w:val="00C40C06"/>
    <w:rsid w:val="00C417F4"/>
    <w:rsid w:val="00C44C95"/>
    <w:rsid w:val="00C534D0"/>
    <w:rsid w:val="00C55E91"/>
    <w:rsid w:val="00C56CFB"/>
    <w:rsid w:val="00C70CA1"/>
    <w:rsid w:val="00C87C78"/>
    <w:rsid w:val="00C90A7A"/>
    <w:rsid w:val="00C93F61"/>
    <w:rsid w:val="00C94464"/>
    <w:rsid w:val="00C953C9"/>
    <w:rsid w:val="00CA401A"/>
    <w:rsid w:val="00CB27ED"/>
    <w:rsid w:val="00CB3BBA"/>
    <w:rsid w:val="00CB5E8D"/>
    <w:rsid w:val="00CB61D6"/>
    <w:rsid w:val="00CC1BE8"/>
    <w:rsid w:val="00CD5EA5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35020"/>
    <w:rsid w:val="00D430A4"/>
    <w:rsid w:val="00D46C20"/>
    <w:rsid w:val="00D63339"/>
    <w:rsid w:val="00D761E8"/>
    <w:rsid w:val="00D8164B"/>
    <w:rsid w:val="00D83177"/>
    <w:rsid w:val="00D8506D"/>
    <w:rsid w:val="00D8628D"/>
    <w:rsid w:val="00D90307"/>
    <w:rsid w:val="00D97830"/>
    <w:rsid w:val="00DA3C52"/>
    <w:rsid w:val="00DA3FFC"/>
    <w:rsid w:val="00DA489D"/>
    <w:rsid w:val="00DA48D3"/>
    <w:rsid w:val="00DB08E2"/>
    <w:rsid w:val="00DB0A35"/>
    <w:rsid w:val="00DB228F"/>
    <w:rsid w:val="00DB3243"/>
    <w:rsid w:val="00DC5FD7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52A2"/>
    <w:rsid w:val="00E2663C"/>
    <w:rsid w:val="00E377F5"/>
    <w:rsid w:val="00E42AED"/>
    <w:rsid w:val="00E4451A"/>
    <w:rsid w:val="00E67789"/>
    <w:rsid w:val="00E72419"/>
    <w:rsid w:val="00E72975"/>
    <w:rsid w:val="00E7465A"/>
    <w:rsid w:val="00E9119D"/>
    <w:rsid w:val="00E92238"/>
    <w:rsid w:val="00E96466"/>
    <w:rsid w:val="00EA206F"/>
    <w:rsid w:val="00EA3690"/>
    <w:rsid w:val="00EC308A"/>
    <w:rsid w:val="00ED28E4"/>
    <w:rsid w:val="00ED5E5E"/>
    <w:rsid w:val="00ED789C"/>
    <w:rsid w:val="00EE165B"/>
    <w:rsid w:val="00EE4D57"/>
    <w:rsid w:val="00EF645A"/>
    <w:rsid w:val="00EF7FF7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D169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447C1C1-FCE3-4DDC-B410-276E83F2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5">
    <w:name w:val="Unresolved Mention"/>
    <w:basedOn w:val="a0"/>
    <w:uiPriority w:val="99"/>
    <w:semiHidden/>
    <w:unhideWhenUsed/>
    <w:rsid w:val="0073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7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iprbookshop.ru/24744.." TargetMode="External"/><Relationship Id="rId12" Type="http://schemas.openxmlformats.org/officeDocument/2006/relationships/hyperlink" Target="http://www.iprbookshop.ru/1462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98..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5335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122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52444</CharactersWithSpaces>
  <SharedDoc>false</SharedDoc>
  <HLinks>
    <vt:vector size="36" baseType="variant">
      <vt:variant>
        <vt:i4>7798893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http://www.iprbookshop.ru/9098</vt:lpwstr>
      </vt:variant>
      <vt:variant>
        <vt:lpwstr/>
      </vt:variant>
      <vt:variant>
        <vt:i4>7798888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http://www.iprbookshop.ru/15335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http://www.iprbookshop.ru/14122</vt:lpwstr>
      </vt:variant>
      <vt:variant>
        <vt:lpwstr/>
      </vt:variant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http://www.iprbookshop.ru/24776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http://www.iprbookshop.ru/24744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2019-03-02T10:48:00Z</cp:lastPrinted>
  <dcterms:created xsi:type="dcterms:W3CDTF">2022-07-01T16:06:00Z</dcterms:created>
  <dcterms:modified xsi:type="dcterms:W3CDTF">2022-11-12T10:16:00Z</dcterms:modified>
</cp:coreProperties>
</file>